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6ACC7" w14:textId="25558066" w:rsidR="005C005B" w:rsidRDefault="005C005B" w:rsidP="005C005B">
      <w:pPr>
        <w:tabs>
          <w:tab w:val="right" w:pos="142"/>
        </w:tabs>
        <w:jc w:val="center"/>
        <w:rPr>
          <w:rFonts w:ascii="Arial" w:hAnsi="Arial" w:cs="Arial"/>
          <w:b/>
          <w:color w:val="002060"/>
          <w:sz w:val="36"/>
          <w:szCs w:val="20"/>
        </w:rPr>
      </w:pPr>
      <w:r>
        <w:rPr>
          <w:rFonts w:ascii="Arial" w:hAnsi="Arial" w:cs="Arial"/>
          <w:b/>
          <w:noProof/>
          <w:color w:val="002060"/>
          <w:sz w:val="36"/>
          <w:szCs w:val="20"/>
        </w:rPr>
        <w:drawing>
          <wp:inline distT="0" distB="0" distL="0" distR="0" wp14:anchorId="5C2B7FD4" wp14:editId="23FD9570">
            <wp:extent cx="3362325" cy="1198888"/>
            <wp:effectExtent l="0" t="0" r="0" b="127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llwood Berries Tasmania horisontal logo.PNG"/>
                    <pic:cNvPicPr/>
                  </pic:nvPicPr>
                  <pic:blipFill>
                    <a:blip r:embed="rId8"/>
                    <a:stretch>
                      <a:fillRect/>
                    </a:stretch>
                  </pic:blipFill>
                  <pic:spPr>
                    <a:xfrm>
                      <a:off x="0" y="0"/>
                      <a:ext cx="3510307" cy="1251653"/>
                    </a:xfrm>
                    <a:prstGeom prst="rect">
                      <a:avLst/>
                    </a:prstGeom>
                  </pic:spPr>
                </pic:pic>
              </a:graphicData>
            </a:graphic>
          </wp:inline>
        </w:drawing>
      </w:r>
    </w:p>
    <w:p w14:paraId="4428CB7C" w14:textId="43434FBC" w:rsidR="005C005B" w:rsidRPr="005C005B" w:rsidRDefault="005C005B" w:rsidP="005C005B">
      <w:pPr>
        <w:tabs>
          <w:tab w:val="right" w:pos="142"/>
        </w:tabs>
        <w:jc w:val="center"/>
        <w:rPr>
          <w:rFonts w:ascii="Arial" w:hAnsi="Arial" w:cs="Arial"/>
          <w:b/>
          <w:color w:val="002060"/>
          <w:sz w:val="36"/>
          <w:szCs w:val="20"/>
        </w:rPr>
      </w:pPr>
      <w:r w:rsidRPr="005C005B">
        <w:rPr>
          <w:rFonts w:ascii="Arial" w:hAnsi="Arial" w:cs="Arial"/>
          <w:b/>
          <w:color w:val="002060"/>
          <w:sz w:val="36"/>
          <w:szCs w:val="20"/>
        </w:rPr>
        <w:t>Frequently asked questions</w:t>
      </w:r>
      <w:r>
        <w:rPr>
          <w:rFonts w:ascii="Arial" w:hAnsi="Arial" w:cs="Arial"/>
          <w:b/>
          <w:color w:val="002060"/>
          <w:sz w:val="36"/>
          <w:szCs w:val="20"/>
        </w:rPr>
        <w:t xml:space="preserve"> (FAQ / Q&amp;A)</w:t>
      </w:r>
    </w:p>
    <w:p w14:paraId="27BA15CC" w14:textId="4052D100" w:rsidR="00B84AA0" w:rsidRPr="004040A6" w:rsidRDefault="004D131F" w:rsidP="00645A43">
      <w:pPr>
        <w:tabs>
          <w:tab w:val="right" w:pos="142"/>
        </w:tabs>
        <w:rPr>
          <w:b/>
          <w:sz w:val="36"/>
          <w:szCs w:val="36"/>
        </w:rPr>
      </w:pPr>
      <w:r w:rsidRPr="004040A6">
        <w:rPr>
          <w:b/>
          <w:sz w:val="36"/>
          <w:szCs w:val="36"/>
        </w:rPr>
        <w:t>Applying</w:t>
      </w:r>
    </w:p>
    <w:p w14:paraId="608D98F9" w14:textId="3CD2E033" w:rsidR="00B84AA0" w:rsidRPr="004040A6" w:rsidRDefault="00B84AA0" w:rsidP="00B84AA0">
      <w:pPr>
        <w:rPr>
          <w:color w:val="002060"/>
        </w:rPr>
      </w:pPr>
      <w:r w:rsidRPr="004040A6">
        <w:rPr>
          <w:color w:val="002060"/>
        </w:rPr>
        <w:t>Q1: How can I apply</w:t>
      </w:r>
      <w:r w:rsidR="0017027B">
        <w:rPr>
          <w:color w:val="002060"/>
        </w:rPr>
        <w:t xml:space="preserve"> for a Job</w:t>
      </w:r>
      <w:r w:rsidRPr="004040A6">
        <w:rPr>
          <w:color w:val="002060"/>
        </w:rPr>
        <w:t>?</w:t>
      </w:r>
    </w:p>
    <w:p w14:paraId="4EEEA3F1" w14:textId="77777777" w:rsidR="0017027B" w:rsidRPr="004040A6" w:rsidRDefault="00B84AA0" w:rsidP="0017027B">
      <w:r w:rsidRPr="004040A6">
        <w:t xml:space="preserve">Please apply through our website. </w:t>
      </w:r>
      <w:r w:rsidR="0017027B" w:rsidRPr="004040A6">
        <w:t>Fill out the application form online and we will advise you by email if there are any job vacancies.</w:t>
      </w:r>
    </w:p>
    <w:p w14:paraId="560A3484" w14:textId="53F0EE62" w:rsidR="00B84AA0" w:rsidRDefault="00B84AA0" w:rsidP="00CF67AF">
      <w:r w:rsidRPr="00873BF0">
        <w:t xml:space="preserve">You </w:t>
      </w:r>
      <w:r w:rsidR="00FC494D" w:rsidRPr="00873BF0">
        <w:t>need to have the right to work in Australia</w:t>
      </w:r>
      <w:r w:rsidRPr="00873BF0">
        <w:t xml:space="preserve">. We </w:t>
      </w:r>
      <w:r w:rsidR="001B0625" w:rsidRPr="00873BF0">
        <w:t>must</w:t>
      </w:r>
      <w:r w:rsidRPr="00873BF0">
        <w:t xml:space="preserve"> check your ID</w:t>
      </w:r>
      <w:r w:rsidR="001B0625" w:rsidRPr="00873BF0">
        <w:t xml:space="preserve"> or </w:t>
      </w:r>
      <w:r w:rsidR="00FC494D" w:rsidRPr="00873BF0">
        <w:t>P</w:t>
      </w:r>
      <w:r w:rsidRPr="00873BF0">
        <w:t>assport</w:t>
      </w:r>
      <w:r w:rsidR="001B0625" w:rsidRPr="00873BF0">
        <w:t xml:space="preserve"> and Visa</w:t>
      </w:r>
      <w:r w:rsidRPr="00873BF0">
        <w:t xml:space="preserve"> when you </w:t>
      </w:r>
      <w:r w:rsidR="0017027B" w:rsidRPr="00873BF0">
        <w:t xml:space="preserve">attend our farm </w:t>
      </w:r>
      <w:r w:rsidRPr="00873BF0">
        <w:t>induction</w:t>
      </w:r>
      <w:r w:rsidR="000A5215" w:rsidRPr="00873BF0">
        <w:t xml:space="preserve"> (see Q13 for more information)</w:t>
      </w:r>
    </w:p>
    <w:p w14:paraId="00FA1102" w14:textId="4BA2023F" w:rsidR="001B0625" w:rsidRPr="004040A6" w:rsidRDefault="001B0625" w:rsidP="000A5215">
      <w:pPr>
        <w:spacing w:before="120"/>
        <w:rPr>
          <w:color w:val="002060"/>
        </w:rPr>
      </w:pPr>
      <w:r w:rsidRPr="004040A6">
        <w:rPr>
          <w:color w:val="002060"/>
        </w:rPr>
        <w:t>Q</w:t>
      </w:r>
      <w:r>
        <w:rPr>
          <w:color w:val="002060"/>
        </w:rPr>
        <w:t>2</w:t>
      </w:r>
      <w:r w:rsidRPr="004040A6">
        <w:rPr>
          <w:color w:val="002060"/>
        </w:rPr>
        <w:t xml:space="preserve">: How does the </w:t>
      </w:r>
      <w:r>
        <w:rPr>
          <w:color w:val="002060"/>
        </w:rPr>
        <w:t xml:space="preserve">job </w:t>
      </w:r>
      <w:r w:rsidRPr="001B0625">
        <w:rPr>
          <w:color w:val="002060"/>
        </w:rPr>
        <w:t>application process</w:t>
      </w:r>
      <w:r w:rsidRPr="004040A6">
        <w:rPr>
          <w:color w:val="002060"/>
        </w:rPr>
        <w:t xml:space="preserve"> work?</w:t>
      </w:r>
    </w:p>
    <w:p w14:paraId="442C3F12" w14:textId="1E39A3E4" w:rsidR="001B0625" w:rsidRDefault="00AD5869" w:rsidP="00AD5869">
      <w:pPr>
        <w:jc w:val="center"/>
      </w:pPr>
      <w:r>
        <w:rPr>
          <w:noProof/>
        </w:rPr>
        <w:drawing>
          <wp:inline distT="0" distB="0" distL="0" distR="0" wp14:anchorId="155BC4B7" wp14:editId="027723BF">
            <wp:extent cx="4248150" cy="6048806"/>
            <wp:effectExtent l="0" t="0" r="0"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0891" cy="6066947"/>
                    </a:xfrm>
                    <a:prstGeom prst="rect">
                      <a:avLst/>
                    </a:prstGeom>
                    <a:noFill/>
                    <a:ln>
                      <a:noFill/>
                    </a:ln>
                  </pic:spPr>
                </pic:pic>
              </a:graphicData>
            </a:graphic>
          </wp:inline>
        </w:drawing>
      </w:r>
    </w:p>
    <w:p w14:paraId="71060B31" w14:textId="113B5580" w:rsidR="001B0625" w:rsidRDefault="001B0625" w:rsidP="00CF67AF"/>
    <w:p w14:paraId="1C5BE67D" w14:textId="0567FD57" w:rsidR="00CF67AF" w:rsidRPr="004040A6" w:rsidRDefault="00CF67AF" w:rsidP="00CF67AF">
      <w:pPr>
        <w:rPr>
          <w:color w:val="002060"/>
        </w:rPr>
      </w:pPr>
      <w:r w:rsidRPr="004040A6">
        <w:rPr>
          <w:color w:val="002060"/>
        </w:rPr>
        <w:t>Q</w:t>
      </w:r>
      <w:r w:rsidR="00B84AA0" w:rsidRPr="004040A6">
        <w:rPr>
          <w:color w:val="002060"/>
        </w:rPr>
        <w:t>3</w:t>
      </w:r>
      <w:r w:rsidRPr="004040A6">
        <w:rPr>
          <w:color w:val="002060"/>
        </w:rPr>
        <w:t xml:space="preserve">: I want to work at </w:t>
      </w:r>
      <w:r w:rsidR="008E72A6" w:rsidRPr="004040A6">
        <w:rPr>
          <w:rFonts w:hint="eastAsia"/>
          <w:color w:val="002060"/>
        </w:rPr>
        <w:t>Hillwood</w:t>
      </w:r>
      <w:r w:rsidRPr="004040A6">
        <w:rPr>
          <w:color w:val="002060"/>
        </w:rPr>
        <w:t xml:space="preserve"> Berries, how far in advance do I need to apply?</w:t>
      </w:r>
    </w:p>
    <w:p w14:paraId="5761DC72" w14:textId="429B7616" w:rsidR="00CF67AF" w:rsidRPr="004040A6" w:rsidRDefault="00F12ADD" w:rsidP="00CF67AF">
      <w:r w:rsidRPr="004040A6">
        <w:t>Our berry</w:t>
      </w:r>
      <w:r w:rsidR="00CF67AF" w:rsidRPr="004040A6">
        <w:t xml:space="preserve"> </w:t>
      </w:r>
      <w:r w:rsidR="00034C99" w:rsidRPr="004040A6">
        <w:t xml:space="preserve">season begins in </w:t>
      </w:r>
      <w:r w:rsidR="0062336C" w:rsidRPr="004040A6">
        <w:t>early</w:t>
      </w:r>
      <w:r w:rsidRPr="004040A6">
        <w:t xml:space="preserve"> November through </w:t>
      </w:r>
      <w:r w:rsidR="0062336C" w:rsidRPr="004040A6">
        <w:t xml:space="preserve">to </w:t>
      </w:r>
      <w:r w:rsidRPr="004040A6">
        <w:t>May. Y</w:t>
      </w:r>
      <w:r w:rsidR="00CF67AF" w:rsidRPr="004040A6">
        <w:t xml:space="preserve">ou can apply </w:t>
      </w:r>
      <w:r w:rsidR="00277820" w:rsidRPr="004040A6">
        <w:t xml:space="preserve">from our website as a fruit picker </w:t>
      </w:r>
      <w:r w:rsidR="00CF67AF" w:rsidRPr="004040A6">
        <w:t>before October.</w:t>
      </w:r>
      <w:r w:rsidR="00277820" w:rsidRPr="004040A6">
        <w:t xml:space="preserve"> </w:t>
      </w:r>
      <w:r w:rsidR="00277820" w:rsidRPr="00873BF0">
        <w:t xml:space="preserve">There are also </w:t>
      </w:r>
      <w:r w:rsidRPr="00873BF0">
        <w:t>a few jobs vacancies du</w:t>
      </w:r>
      <w:r w:rsidR="00FC494D" w:rsidRPr="00873BF0">
        <w:t>ring the period between the</w:t>
      </w:r>
      <w:r w:rsidRPr="00873BF0">
        <w:t xml:space="preserve"> mid</w:t>
      </w:r>
      <w:r w:rsidR="00FC494D" w:rsidRPr="00873BF0">
        <w:t>dle</w:t>
      </w:r>
      <w:r w:rsidR="00277820" w:rsidRPr="00873BF0">
        <w:t xml:space="preserve"> </w:t>
      </w:r>
      <w:r w:rsidR="00554BB1" w:rsidRPr="00873BF0">
        <w:t xml:space="preserve">of </w:t>
      </w:r>
      <w:r w:rsidR="00277820" w:rsidRPr="00873BF0">
        <w:t xml:space="preserve">July </w:t>
      </w:r>
      <w:r w:rsidR="00FC494D" w:rsidRPr="00873BF0">
        <w:t xml:space="preserve">through </w:t>
      </w:r>
      <w:r w:rsidR="00277820" w:rsidRPr="00873BF0">
        <w:t>to September.</w:t>
      </w:r>
    </w:p>
    <w:p w14:paraId="60BDDC3B" w14:textId="0D8FDDAD" w:rsidR="009F269E" w:rsidRPr="004040A6" w:rsidRDefault="009F269E" w:rsidP="000A5215">
      <w:pPr>
        <w:spacing w:before="120"/>
        <w:rPr>
          <w:color w:val="002060"/>
        </w:rPr>
      </w:pPr>
      <w:r w:rsidRPr="004040A6">
        <w:rPr>
          <w:color w:val="002060"/>
        </w:rPr>
        <w:t>Q</w:t>
      </w:r>
      <w:r w:rsidR="00B84AA0" w:rsidRPr="004040A6">
        <w:rPr>
          <w:color w:val="002060"/>
        </w:rPr>
        <w:t>4</w:t>
      </w:r>
      <w:r w:rsidRPr="004040A6">
        <w:rPr>
          <w:color w:val="002060"/>
        </w:rPr>
        <w:t xml:space="preserve">: Will it be faster to get a job if I go to register at farm office? </w:t>
      </w:r>
    </w:p>
    <w:p w14:paraId="5A288D34" w14:textId="05C160DC" w:rsidR="009F269E" w:rsidRPr="004040A6" w:rsidRDefault="009F269E" w:rsidP="00CF67AF">
      <w:r w:rsidRPr="00873BF0">
        <w:rPr>
          <w:b/>
        </w:rPr>
        <w:t>No</w:t>
      </w:r>
      <w:r w:rsidRPr="00873BF0">
        <w:t xml:space="preserve">. We use same </w:t>
      </w:r>
      <w:r w:rsidR="008A1E10" w:rsidRPr="00873BF0">
        <w:t xml:space="preserve">online </w:t>
      </w:r>
      <w:r w:rsidRPr="00873BF0">
        <w:t>system for recruiting. You will still need to fill out the online application form, once we have work available we will contact you via email.</w:t>
      </w:r>
      <w:r w:rsidR="004040A6" w:rsidRPr="00873BF0">
        <w:t xml:space="preserve"> </w:t>
      </w:r>
      <w:r w:rsidR="008A1E10" w:rsidRPr="00873BF0">
        <w:rPr>
          <w:u w:val="single"/>
        </w:rPr>
        <w:t xml:space="preserve">Only ring the </w:t>
      </w:r>
      <w:r w:rsidR="004040A6" w:rsidRPr="00873BF0">
        <w:rPr>
          <w:u w:val="single"/>
        </w:rPr>
        <w:t xml:space="preserve">office if it is </w:t>
      </w:r>
      <w:r w:rsidR="008A1E10" w:rsidRPr="00873BF0">
        <w:rPr>
          <w:u w:val="single"/>
        </w:rPr>
        <w:t xml:space="preserve">an </w:t>
      </w:r>
      <w:r w:rsidR="004040A6" w:rsidRPr="00873BF0">
        <w:rPr>
          <w:u w:val="single"/>
        </w:rPr>
        <w:t>emergency.</w:t>
      </w:r>
    </w:p>
    <w:p w14:paraId="5027554E" w14:textId="2A0EF8B0" w:rsidR="00B84AA0" w:rsidRPr="004040A6" w:rsidRDefault="00B84AA0" w:rsidP="000A5215">
      <w:pPr>
        <w:spacing w:before="120"/>
        <w:rPr>
          <w:color w:val="002060"/>
        </w:rPr>
      </w:pPr>
      <w:r w:rsidRPr="004040A6">
        <w:rPr>
          <w:rFonts w:hint="eastAsia"/>
          <w:color w:val="002060"/>
        </w:rPr>
        <w:t>Q</w:t>
      </w:r>
      <w:r w:rsidR="000A5215">
        <w:rPr>
          <w:color w:val="002060"/>
        </w:rPr>
        <w:t>5</w:t>
      </w:r>
      <w:r w:rsidRPr="004040A6">
        <w:rPr>
          <w:rFonts w:hint="eastAsia"/>
          <w:color w:val="002060"/>
        </w:rPr>
        <w:t>: When can I start to work?</w:t>
      </w:r>
    </w:p>
    <w:p w14:paraId="5DEFB609" w14:textId="60F53EC2" w:rsidR="00B84AA0" w:rsidRDefault="00B84AA0" w:rsidP="00CF67AF">
      <w:pPr>
        <w:rPr>
          <w:rFonts w:cstheme="minorHAnsi"/>
          <w:shd w:val="clear" w:color="auto" w:fill="FFFFFF"/>
        </w:rPr>
      </w:pPr>
      <w:r w:rsidRPr="00873BF0">
        <w:t xml:space="preserve">We will contact you via </w:t>
      </w:r>
      <w:r w:rsidRPr="00873BF0">
        <w:rPr>
          <w:b/>
        </w:rPr>
        <w:t>email</w:t>
      </w:r>
      <w:r w:rsidRPr="00873BF0">
        <w:t xml:space="preserve"> </w:t>
      </w:r>
      <w:r w:rsidRPr="00873BF0">
        <w:rPr>
          <w:u w:val="single"/>
        </w:rPr>
        <w:t>only when we have work available</w:t>
      </w:r>
      <w:r w:rsidRPr="00873BF0">
        <w:t xml:space="preserve">. </w:t>
      </w:r>
      <w:r w:rsidRPr="00873BF0">
        <w:rPr>
          <w:b/>
        </w:rPr>
        <w:t>Please be patient</w:t>
      </w:r>
      <w:r w:rsidRPr="00873BF0">
        <w:t xml:space="preserve">. </w:t>
      </w:r>
      <w:r w:rsidRPr="00873BF0">
        <w:rPr>
          <w:rFonts w:cstheme="minorHAnsi"/>
          <w:shd w:val="clear" w:color="auto" w:fill="FFFFFF"/>
        </w:rPr>
        <w:t>Our HR</w:t>
      </w:r>
      <w:r w:rsidR="004F3840" w:rsidRPr="00873BF0">
        <w:rPr>
          <w:rFonts w:cstheme="minorHAnsi"/>
          <w:shd w:val="clear" w:color="auto" w:fill="FFFFFF"/>
        </w:rPr>
        <w:t xml:space="preserve"> team</w:t>
      </w:r>
      <w:r w:rsidRPr="00873BF0">
        <w:rPr>
          <w:rFonts w:cstheme="minorHAnsi"/>
          <w:shd w:val="clear" w:color="auto" w:fill="FFFFFF"/>
        </w:rPr>
        <w:t xml:space="preserve"> will contact you with an Induction date if your application </w:t>
      </w:r>
      <w:r w:rsidR="001B0625" w:rsidRPr="00873BF0">
        <w:rPr>
          <w:rFonts w:cstheme="minorHAnsi"/>
          <w:shd w:val="clear" w:color="auto" w:fill="FFFFFF"/>
        </w:rPr>
        <w:t>is</w:t>
      </w:r>
      <w:r w:rsidRPr="00873BF0">
        <w:rPr>
          <w:rFonts w:cstheme="minorHAnsi"/>
          <w:shd w:val="clear" w:color="auto" w:fill="FFFFFF"/>
        </w:rPr>
        <w:t xml:space="preserve"> successful.</w:t>
      </w:r>
    </w:p>
    <w:p w14:paraId="3B756FB2" w14:textId="6ACF9A36" w:rsidR="009B64D6" w:rsidRPr="002E057B" w:rsidRDefault="009B64D6" w:rsidP="00CF67AF">
      <w:pPr>
        <w:rPr>
          <w:color w:val="002060"/>
          <w:lang w:val="en-SG"/>
        </w:rPr>
      </w:pPr>
      <w:bookmarkStart w:id="0" w:name="_GoBack"/>
      <w:bookmarkEnd w:id="0"/>
      <w:r w:rsidRPr="002E057B">
        <w:rPr>
          <w:color w:val="002060"/>
        </w:rPr>
        <w:t xml:space="preserve">Q6: If I have worked with you, do </w:t>
      </w:r>
      <w:r w:rsidRPr="002E057B">
        <w:rPr>
          <w:color w:val="002060"/>
          <w:lang w:val="en-SG"/>
        </w:rPr>
        <w:t>I need to apply again?</w:t>
      </w:r>
    </w:p>
    <w:p w14:paraId="395BF8F6" w14:textId="6E6F6BFF" w:rsidR="009B64D6" w:rsidRPr="009B64D6" w:rsidRDefault="009B64D6" w:rsidP="00CF67AF">
      <w:pPr>
        <w:rPr>
          <w:lang w:val="en-SG"/>
        </w:rPr>
      </w:pPr>
      <w:r w:rsidRPr="002E057B">
        <w:rPr>
          <w:lang w:val="en-SG"/>
        </w:rPr>
        <w:t>Please contact our HR team via email with your staff ID number</w:t>
      </w:r>
      <w:r w:rsidR="00873BF0" w:rsidRPr="002E057B">
        <w:rPr>
          <w:rFonts w:hint="eastAsia"/>
          <w:lang w:val="en-SG"/>
        </w:rPr>
        <w:t>,</w:t>
      </w:r>
      <w:r w:rsidRPr="002E057B">
        <w:rPr>
          <w:lang w:val="en-SG"/>
        </w:rPr>
        <w:t xml:space="preserve"> full name</w:t>
      </w:r>
      <w:r w:rsidR="00873BF0" w:rsidRPr="002E057B">
        <w:rPr>
          <w:lang w:val="en-SG"/>
        </w:rPr>
        <w:t xml:space="preserve"> and nickname</w:t>
      </w:r>
      <w:r w:rsidRPr="002E057B">
        <w:rPr>
          <w:lang w:val="en-SG"/>
        </w:rPr>
        <w:t>. We will contact you directly.</w:t>
      </w:r>
    </w:p>
    <w:p w14:paraId="6A8866C9" w14:textId="0DDC2AFA" w:rsidR="004D131F" w:rsidRPr="004040A6" w:rsidRDefault="004D131F" w:rsidP="00CF67AF"/>
    <w:p w14:paraId="52697942" w14:textId="1D29D795" w:rsidR="004D131F" w:rsidRPr="004040A6" w:rsidRDefault="004D131F" w:rsidP="00CF67AF">
      <w:pPr>
        <w:rPr>
          <w:b/>
          <w:sz w:val="32"/>
        </w:rPr>
      </w:pPr>
      <w:r w:rsidRPr="004040A6">
        <w:rPr>
          <w:b/>
          <w:sz w:val="32"/>
        </w:rPr>
        <w:t>Work</w:t>
      </w:r>
    </w:p>
    <w:p w14:paraId="6F9B470A" w14:textId="4B6C1820" w:rsidR="00CF67AF" w:rsidRPr="004040A6" w:rsidRDefault="00CF67AF" w:rsidP="00CF67AF">
      <w:pPr>
        <w:rPr>
          <w:color w:val="002060"/>
        </w:rPr>
      </w:pPr>
      <w:r w:rsidRPr="004040A6">
        <w:rPr>
          <w:color w:val="002060"/>
        </w:rPr>
        <w:t>Q</w:t>
      </w:r>
      <w:r w:rsidR="009B64D6">
        <w:rPr>
          <w:color w:val="002060"/>
        </w:rPr>
        <w:t>7</w:t>
      </w:r>
      <w:r w:rsidRPr="004040A6">
        <w:rPr>
          <w:color w:val="002060"/>
        </w:rPr>
        <w:t>: I only want to work 2-3 weeks,</w:t>
      </w:r>
      <w:r w:rsidR="00FC615D" w:rsidRPr="004040A6">
        <w:rPr>
          <w:color w:val="002060"/>
        </w:rPr>
        <w:t xml:space="preserve"> should I work at Hillwood</w:t>
      </w:r>
      <w:r w:rsidRPr="004040A6">
        <w:rPr>
          <w:color w:val="002060"/>
        </w:rPr>
        <w:t xml:space="preserve"> Berries?</w:t>
      </w:r>
    </w:p>
    <w:p w14:paraId="4FC9B1B8" w14:textId="2DE28B00" w:rsidR="00CF67AF" w:rsidRPr="004040A6" w:rsidRDefault="00CF67AF" w:rsidP="00CF67AF">
      <w:r w:rsidRPr="001B0625">
        <w:rPr>
          <w:b/>
        </w:rPr>
        <w:t>No,</w:t>
      </w:r>
      <w:r w:rsidRPr="004040A6">
        <w:t xml:space="preserve"> we don't employ people for such a </w:t>
      </w:r>
      <w:r w:rsidR="001B0625">
        <w:t xml:space="preserve">short period of </w:t>
      </w:r>
      <w:r w:rsidRPr="004040A6">
        <w:t xml:space="preserve">time. </w:t>
      </w:r>
      <w:r w:rsidR="001B0625" w:rsidRPr="00873BF0">
        <w:t>We need people who are committed to staying for at least</w:t>
      </w:r>
      <w:r w:rsidRPr="00873BF0">
        <w:t xml:space="preserve"> </w:t>
      </w:r>
      <w:r w:rsidR="00E51D5B" w:rsidRPr="00873BF0">
        <w:rPr>
          <w:u w:val="single"/>
        </w:rPr>
        <w:t>3</w:t>
      </w:r>
      <w:r w:rsidRPr="00873BF0">
        <w:rPr>
          <w:u w:val="single"/>
        </w:rPr>
        <w:t xml:space="preserve"> months</w:t>
      </w:r>
      <w:r w:rsidRPr="00873BF0">
        <w:t>.</w:t>
      </w:r>
      <w:r w:rsidRPr="004040A6">
        <w:t xml:space="preserve"> If you are after only a few weeks </w:t>
      </w:r>
      <w:r w:rsidR="001B0625" w:rsidRPr="004040A6">
        <w:t>work,</w:t>
      </w:r>
      <w:r w:rsidRPr="004040A6">
        <w:t xml:space="preserve"> we would suggest </w:t>
      </w:r>
      <w:r w:rsidR="001B0625">
        <w:t>trying</w:t>
      </w:r>
      <w:r w:rsidRPr="004040A6">
        <w:t xml:space="preserve"> a cherry farm or apple orchard. </w:t>
      </w:r>
    </w:p>
    <w:p w14:paraId="07B3B62A" w14:textId="7CFE2B80" w:rsidR="00CF67AF" w:rsidRPr="004040A6" w:rsidRDefault="00277820" w:rsidP="000A5215">
      <w:pPr>
        <w:spacing w:before="120"/>
        <w:rPr>
          <w:color w:val="002060"/>
        </w:rPr>
      </w:pPr>
      <w:r w:rsidRPr="004040A6">
        <w:rPr>
          <w:color w:val="002060"/>
        </w:rPr>
        <w:t>Q</w:t>
      </w:r>
      <w:r w:rsidR="009B64D6">
        <w:rPr>
          <w:color w:val="002060"/>
        </w:rPr>
        <w:t>8</w:t>
      </w:r>
      <w:r w:rsidRPr="004040A6">
        <w:rPr>
          <w:color w:val="002060"/>
        </w:rPr>
        <w:t xml:space="preserve">: </w:t>
      </w:r>
      <w:r w:rsidR="00CF67AF" w:rsidRPr="004040A6">
        <w:rPr>
          <w:color w:val="002060"/>
        </w:rPr>
        <w:t>Is the fru</w:t>
      </w:r>
      <w:r w:rsidR="00FC615D" w:rsidRPr="004040A6">
        <w:rPr>
          <w:color w:val="002060"/>
        </w:rPr>
        <w:t>it picking job at Hillwood</w:t>
      </w:r>
      <w:r w:rsidR="00CF67AF" w:rsidRPr="004040A6">
        <w:rPr>
          <w:color w:val="002060"/>
        </w:rPr>
        <w:t xml:space="preserve"> Berries seasonal?</w:t>
      </w:r>
    </w:p>
    <w:p w14:paraId="47AB196A" w14:textId="2E1C5E69" w:rsidR="00277820" w:rsidRPr="004040A6" w:rsidRDefault="00CF67AF" w:rsidP="00277820">
      <w:r w:rsidRPr="00873BF0">
        <w:t xml:space="preserve">Yes, </w:t>
      </w:r>
      <w:r w:rsidR="00F12ADD" w:rsidRPr="00873BF0">
        <w:t>commencing</w:t>
      </w:r>
      <w:r w:rsidRPr="00873BF0">
        <w:t xml:space="preserve"> Novem</w:t>
      </w:r>
      <w:r w:rsidR="00F12ADD" w:rsidRPr="00873BF0">
        <w:t>ber</w:t>
      </w:r>
      <w:r w:rsidR="000A5215" w:rsidRPr="00873BF0">
        <w:t>,</w:t>
      </w:r>
      <w:r w:rsidR="00F12ADD" w:rsidRPr="00873BF0">
        <w:t xml:space="preserve"> </w:t>
      </w:r>
      <w:r w:rsidR="000A5215" w:rsidRPr="00873BF0">
        <w:t>we pick through</w:t>
      </w:r>
      <w:r w:rsidR="001E4F3B" w:rsidRPr="00873BF0">
        <w:t xml:space="preserve"> to the</w:t>
      </w:r>
      <w:r w:rsidR="00277820" w:rsidRPr="00873BF0">
        <w:t xml:space="preserve"> end of May.</w:t>
      </w:r>
    </w:p>
    <w:p w14:paraId="510A170E" w14:textId="1CE9ADE5" w:rsidR="004D131F" w:rsidRPr="004040A6" w:rsidRDefault="004D131F" w:rsidP="000A5215">
      <w:pPr>
        <w:spacing w:before="120"/>
        <w:rPr>
          <w:color w:val="002060"/>
        </w:rPr>
      </w:pPr>
      <w:r w:rsidRPr="004040A6">
        <w:rPr>
          <w:color w:val="002060"/>
        </w:rPr>
        <w:t>Q</w:t>
      </w:r>
      <w:r w:rsidR="009B64D6">
        <w:rPr>
          <w:color w:val="002060"/>
        </w:rPr>
        <w:t>9</w:t>
      </w:r>
      <w:r w:rsidRPr="004040A6">
        <w:rPr>
          <w:color w:val="002060"/>
        </w:rPr>
        <w:t>: What kind of berries do you grow?</w:t>
      </w:r>
    </w:p>
    <w:p w14:paraId="49760E29" w14:textId="66D87317" w:rsidR="004D131F" w:rsidRPr="004040A6" w:rsidRDefault="004D131F" w:rsidP="00277820">
      <w:r w:rsidRPr="004040A6">
        <w:t>We grow strawberries, raspberries, blackberries and blueberries.</w:t>
      </w:r>
    </w:p>
    <w:p w14:paraId="09FADA7E" w14:textId="5923AE52" w:rsidR="00277820" w:rsidRPr="004040A6" w:rsidRDefault="00277820" w:rsidP="000A5215">
      <w:pPr>
        <w:spacing w:before="120"/>
        <w:rPr>
          <w:color w:val="002060"/>
        </w:rPr>
      </w:pPr>
      <w:r w:rsidRPr="004040A6">
        <w:rPr>
          <w:color w:val="002060"/>
        </w:rPr>
        <w:t>Q</w:t>
      </w:r>
      <w:r w:rsidR="009B64D6">
        <w:rPr>
          <w:color w:val="002060"/>
        </w:rPr>
        <w:t>10</w:t>
      </w:r>
      <w:r w:rsidRPr="004040A6">
        <w:rPr>
          <w:color w:val="002060"/>
        </w:rPr>
        <w:t>: How many days a week will I work?</w:t>
      </w:r>
    </w:p>
    <w:p w14:paraId="5447176A" w14:textId="194CCFF8" w:rsidR="00277820" w:rsidRPr="004040A6" w:rsidRDefault="00F73AE1" w:rsidP="00277820">
      <w:r w:rsidRPr="004040A6">
        <w:t>On average 4-6</w:t>
      </w:r>
      <w:r w:rsidR="00277820" w:rsidRPr="004040A6">
        <w:t xml:space="preserve"> days</w:t>
      </w:r>
      <w:r w:rsidR="00E05E15" w:rsidRPr="004040A6">
        <w:t xml:space="preserve"> (Variables: Fruit/Weather conditions)</w:t>
      </w:r>
    </w:p>
    <w:p w14:paraId="44DCABD2" w14:textId="55E3BC4C" w:rsidR="007F71DD" w:rsidRPr="000A5215" w:rsidRDefault="00F12ADD" w:rsidP="000A5215">
      <w:pPr>
        <w:spacing w:before="120"/>
        <w:rPr>
          <w:color w:val="002060"/>
        </w:rPr>
      </w:pPr>
      <w:r w:rsidRPr="000A5215">
        <w:rPr>
          <w:color w:val="002060"/>
        </w:rPr>
        <w:t>Q</w:t>
      </w:r>
      <w:r w:rsidR="00B84AA0" w:rsidRPr="000A5215">
        <w:rPr>
          <w:color w:val="002060"/>
        </w:rPr>
        <w:t>1</w:t>
      </w:r>
      <w:r w:rsidR="009B64D6">
        <w:rPr>
          <w:color w:val="002060"/>
        </w:rPr>
        <w:t>1</w:t>
      </w:r>
      <w:r w:rsidRPr="000A5215">
        <w:rPr>
          <w:color w:val="002060"/>
        </w:rPr>
        <w:t>: What are</w:t>
      </w:r>
      <w:r w:rsidR="007F71DD" w:rsidRPr="000A5215">
        <w:rPr>
          <w:color w:val="002060"/>
        </w:rPr>
        <w:t xml:space="preserve"> the working hours in a day duri</w:t>
      </w:r>
      <w:r w:rsidR="00034C99" w:rsidRPr="000A5215">
        <w:rPr>
          <w:color w:val="002060"/>
        </w:rPr>
        <w:t>ng picking seas</w:t>
      </w:r>
      <w:r w:rsidR="007F71DD" w:rsidRPr="000A5215">
        <w:rPr>
          <w:color w:val="002060"/>
        </w:rPr>
        <w:t>on?</w:t>
      </w:r>
    </w:p>
    <w:p w14:paraId="12CFB197" w14:textId="5AE66D2F" w:rsidR="007F71DD" w:rsidRPr="004040A6" w:rsidRDefault="007F71DD" w:rsidP="00277820">
      <w:r w:rsidRPr="00873BF0">
        <w:t xml:space="preserve">We usually start at 6AM, and </w:t>
      </w:r>
      <w:r w:rsidR="00AD75A9" w:rsidRPr="00873BF0">
        <w:t xml:space="preserve">finish at about </w:t>
      </w:r>
      <w:r w:rsidR="000557CF" w:rsidRPr="00873BF0">
        <w:t>3</w:t>
      </w:r>
      <w:r w:rsidR="00A43CEE" w:rsidRPr="00873BF0">
        <w:t>-5</w:t>
      </w:r>
      <w:r w:rsidR="00AD75A9" w:rsidRPr="00873BF0">
        <w:t xml:space="preserve">PM, </w:t>
      </w:r>
      <w:r w:rsidR="00E2376E" w:rsidRPr="00873BF0">
        <w:t xml:space="preserve">it can be 6AM-6PM – </w:t>
      </w:r>
      <w:r w:rsidR="00AD75A9" w:rsidRPr="00873BF0">
        <w:t>it</w:t>
      </w:r>
      <w:r w:rsidR="00E2376E" w:rsidRPr="00873BF0">
        <w:t xml:space="preserve"> really</w:t>
      </w:r>
      <w:r w:rsidR="00AD75A9" w:rsidRPr="00873BF0">
        <w:t xml:space="preserve"> depends on </w:t>
      </w:r>
      <w:r w:rsidRPr="00873BF0">
        <w:t>the weather and fruit productivity</w:t>
      </w:r>
      <w:r w:rsidR="00E2376E" w:rsidRPr="00873BF0">
        <w:t xml:space="preserve">. </w:t>
      </w:r>
      <w:r w:rsidRPr="00873BF0">
        <w:t>Lunch break</w:t>
      </w:r>
      <w:r w:rsidRPr="00873BF0">
        <w:rPr>
          <w:rFonts w:hint="eastAsia"/>
        </w:rPr>
        <w:t xml:space="preserve"> </w:t>
      </w:r>
      <w:r w:rsidRPr="00873BF0">
        <w:t>is 30</w:t>
      </w:r>
      <w:r w:rsidR="00E2376E" w:rsidRPr="00873BF0">
        <w:t>-45</w:t>
      </w:r>
      <w:r w:rsidRPr="00873BF0">
        <w:t xml:space="preserve"> minutes. </w:t>
      </w:r>
      <w:r w:rsidR="00C810C7" w:rsidRPr="00873BF0">
        <w:t>Hours vary on fruit/weather conditions.</w:t>
      </w:r>
    </w:p>
    <w:p w14:paraId="465A1327" w14:textId="616114C6" w:rsidR="00277820" w:rsidRPr="004040A6" w:rsidRDefault="007F71DD" w:rsidP="000A5215">
      <w:pPr>
        <w:spacing w:before="120"/>
        <w:rPr>
          <w:color w:val="002060"/>
        </w:rPr>
      </w:pPr>
      <w:r w:rsidRPr="004040A6">
        <w:rPr>
          <w:color w:val="002060"/>
        </w:rPr>
        <w:t>Q</w:t>
      </w:r>
      <w:r w:rsidR="00645A43" w:rsidRPr="004040A6">
        <w:rPr>
          <w:color w:val="002060"/>
        </w:rPr>
        <w:t>1</w:t>
      </w:r>
      <w:r w:rsidR="009B64D6">
        <w:rPr>
          <w:color w:val="002060"/>
        </w:rPr>
        <w:t>2</w:t>
      </w:r>
      <w:r w:rsidR="00277820" w:rsidRPr="004040A6">
        <w:rPr>
          <w:color w:val="002060"/>
        </w:rPr>
        <w:t>: What is the work like?</w:t>
      </w:r>
    </w:p>
    <w:p w14:paraId="5DF55DFA" w14:textId="143218FC" w:rsidR="00E05E15" w:rsidRPr="004040A6" w:rsidRDefault="00034C99" w:rsidP="00277820">
      <w:r w:rsidRPr="004040A6">
        <w:t>It is a</w:t>
      </w:r>
      <w:r w:rsidR="005B2EE4" w:rsidRPr="004040A6">
        <w:t xml:space="preserve"> </w:t>
      </w:r>
      <w:r w:rsidR="00AD75A9" w:rsidRPr="004040A6">
        <w:rPr>
          <w:b/>
        </w:rPr>
        <w:t xml:space="preserve">labour </w:t>
      </w:r>
      <w:r w:rsidR="005B2EE4" w:rsidRPr="004040A6">
        <w:rPr>
          <w:b/>
        </w:rPr>
        <w:t>intensive</w:t>
      </w:r>
      <w:r w:rsidR="005B2EE4" w:rsidRPr="004040A6">
        <w:t xml:space="preserve"> job</w:t>
      </w:r>
      <w:r w:rsidR="005B2EE4" w:rsidRPr="00873BF0">
        <w:t>, you will</w:t>
      </w:r>
      <w:r w:rsidR="000A5215" w:rsidRPr="00873BF0">
        <w:t xml:space="preserve"> probably</w:t>
      </w:r>
      <w:r w:rsidR="005B2EE4" w:rsidRPr="00873BF0">
        <w:t xml:space="preserve"> find the work very</w:t>
      </w:r>
      <w:r w:rsidR="005B2EE4" w:rsidRPr="004040A6">
        <w:t xml:space="preserve"> </w:t>
      </w:r>
      <w:r w:rsidR="005B2EE4" w:rsidRPr="004040A6">
        <w:rPr>
          <w:u w:val="single"/>
        </w:rPr>
        <w:t>challenging</w:t>
      </w:r>
      <w:r w:rsidR="003E5C20" w:rsidRPr="004040A6">
        <w:rPr>
          <w:rFonts w:hint="eastAsia"/>
          <w:u w:val="single"/>
        </w:rPr>
        <w:t xml:space="preserve"> </w:t>
      </w:r>
      <w:r w:rsidR="003E5C20" w:rsidRPr="004040A6">
        <w:rPr>
          <w:u w:val="single"/>
        </w:rPr>
        <w:t>in the beginning</w:t>
      </w:r>
      <w:r w:rsidR="005B2EE4" w:rsidRPr="004040A6">
        <w:t>.</w:t>
      </w:r>
      <w:r w:rsidR="004614F1" w:rsidRPr="004040A6">
        <w:t xml:space="preserve"> </w:t>
      </w:r>
      <w:r w:rsidR="000A5215">
        <w:t xml:space="preserve">The role </w:t>
      </w:r>
      <w:r w:rsidR="004614F1" w:rsidRPr="004040A6">
        <w:t>includes both picking and packing, it’s repetitive and could be long hours.</w:t>
      </w:r>
      <w:r w:rsidR="005B2EE4" w:rsidRPr="004040A6">
        <w:t xml:space="preserve"> </w:t>
      </w:r>
      <w:r w:rsidR="009B64D6" w:rsidRPr="00AD5869">
        <w:t>It normally takes 2-4 weeks to become a competent picker,</w:t>
      </w:r>
      <w:r w:rsidR="009B64D6">
        <w:t xml:space="preserve"> i</w:t>
      </w:r>
      <w:r w:rsidR="00277820" w:rsidRPr="004040A6">
        <w:t>f you have never worked physically in your previous jobs</w:t>
      </w:r>
      <w:r w:rsidR="005B2EE4" w:rsidRPr="004040A6">
        <w:t>,</w:t>
      </w:r>
      <w:r w:rsidR="00277820" w:rsidRPr="004040A6">
        <w:t xml:space="preserve"> </w:t>
      </w:r>
      <w:r w:rsidR="005B2EE4" w:rsidRPr="004040A6">
        <w:t xml:space="preserve">we </w:t>
      </w:r>
      <w:r w:rsidR="00277820" w:rsidRPr="004040A6">
        <w:t xml:space="preserve">may </w:t>
      </w:r>
      <w:r w:rsidR="005B2EE4" w:rsidRPr="004040A6">
        <w:t>suggest that working on a</w:t>
      </w:r>
      <w:r w:rsidR="00277820" w:rsidRPr="004040A6">
        <w:t xml:space="preserve"> farm is not the right option for you.</w:t>
      </w:r>
      <w:r w:rsidR="004614F1" w:rsidRPr="004040A6">
        <w:t xml:space="preserve"> </w:t>
      </w:r>
    </w:p>
    <w:p w14:paraId="68169011" w14:textId="5BA41F32" w:rsidR="00E05E15" w:rsidRPr="00873BF0" w:rsidRDefault="00E05E15" w:rsidP="000A5215">
      <w:pPr>
        <w:spacing w:before="120"/>
        <w:rPr>
          <w:color w:val="002060"/>
        </w:rPr>
      </w:pPr>
      <w:r w:rsidRPr="00873BF0">
        <w:rPr>
          <w:color w:val="002060"/>
        </w:rPr>
        <w:t>Q</w:t>
      </w:r>
      <w:r w:rsidR="009F269E" w:rsidRPr="00873BF0">
        <w:rPr>
          <w:color w:val="002060"/>
        </w:rPr>
        <w:t>1</w:t>
      </w:r>
      <w:r w:rsidR="009B64D6" w:rsidRPr="00873BF0">
        <w:rPr>
          <w:color w:val="002060"/>
        </w:rPr>
        <w:t>3</w:t>
      </w:r>
      <w:r w:rsidRPr="00873BF0">
        <w:rPr>
          <w:color w:val="002060"/>
        </w:rPr>
        <w:t>: What is</w:t>
      </w:r>
      <w:r w:rsidRPr="00873BF0">
        <w:rPr>
          <w:rFonts w:hint="eastAsia"/>
          <w:color w:val="002060"/>
        </w:rPr>
        <w:t xml:space="preserve"> </w:t>
      </w:r>
      <w:r w:rsidR="000A5215" w:rsidRPr="00873BF0">
        <w:rPr>
          <w:color w:val="002060"/>
        </w:rPr>
        <w:t>the Job Description</w:t>
      </w:r>
      <w:r w:rsidRPr="00873BF0">
        <w:rPr>
          <w:color w:val="002060"/>
        </w:rPr>
        <w:t>?</w:t>
      </w:r>
    </w:p>
    <w:p w14:paraId="2F76F0BA" w14:textId="0B218D3A" w:rsidR="00E05E15" w:rsidRPr="004040A6" w:rsidRDefault="00E05E15" w:rsidP="00E05E15">
      <w:r w:rsidRPr="00873BF0">
        <w:t xml:space="preserve">Duties </w:t>
      </w:r>
      <w:r w:rsidR="000A5215" w:rsidRPr="00873BF0">
        <w:t>are</w:t>
      </w:r>
      <w:r w:rsidRPr="00873BF0">
        <w:t xml:space="preserve"> performed under the </w:t>
      </w:r>
      <w:r w:rsidRPr="00873BF0">
        <w:rPr>
          <w:u w:val="single"/>
        </w:rPr>
        <w:t>piecework</w:t>
      </w:r>
      <w:r w:rsidRPr="00873BF0">
        <w:t xml:space="preserve"> agreement of the Horticulture Award 2010</w:t>
      </w:r>
      <w:r w:rsidR="003C4D41" w:rsidRPr="00873BF0">
        <w:t xml:space="preserve"> and</w:t>
      </w:r>
      <w:r w:rsidRPr="00873BF0">
        <w:t xml:space="preserve"> are to </w:t>
      </w:r>
      <w:r w:rsidRPr="00873BF0">
        <w:rPr>
          <w:b/>
        </w:rPr>
        <w:t>pick and pack berries to the quality standards</w:t>
      </w:r>
      <w:r w:rsidR="004614F1" w:rsidRPr="00873BF0">
        <w:t xml:space="preserve"> stipulated by the management of</w:t>
      </w:r>
      <w:r w:rsidR="00FC615D" w:rsidRPr="00873BF0">
        <w:t xml:space="preserve"> Hillwood</w:t>
      </w:r>
      <w:r w:rsidRPr="00873BF0">
        <w:t xml:space="preserve"> Berries. Your </w:t>
      </w:r>
      <w:r w:rsidRPr="00873BF0">
        <w:lastRenderedPageBreak/>
        <w:t xml:space="preserve">wage will be </w:t>
      </w:r>
      <w:r w:rsidR="009E3BDC" w:rsidRPr="00873BF0">
        <w:t>calculated by</w:t>
      </w:r>
      <w:r w:rsidRPr="00873BF0">
        <w:t xml:space="preserve"> the qua</w:t>
      </w:r>
      <w:r w:rsidR="000A5215" w:rsidRPr="00873BF0">
        <w:t>ntity</w:t>
      </w:r>
      <w:r w:rsidRPr="00873BF0">
        <w:t xml:space="preserve"> of trays that you have </w:t>
      </w:r>
      <w:r w:rsidR="009E3BDC" w:rsidRPr="00873BF0">
        <w:t>completed which</w:t>
      </w:r>
      <w:r w:rsidRPr="00873BF0">
        <w:t xml:space="preserve"> </w:t>
      </w:r>
      <w:r w:rsidR="009E3BDC" w:rsidRPr="00873BF0">
        <w:t>meet</w:t>
      </w:r>
      <w:r w:rsidRPr="00873BF0">
        <w:t xml:space="preserve"> quality specifications.</w:t>
      </w:r>
      <w:r w:rsidR="0050391B" w:rsidRPr="00873BF0">
        <w:t xml:space="preserve"> </w:t>
      </w:r>
      <w:r w:rsidR="009E3BDC" w:rsidRPr="00873BF0">
        <w:t>There may be some hourly work available, such as weeding, roping, etc. The hourly rate</w:t>
      </w:r>
      <w:r w:rsidR="009E3BDC" w:rsidRPr="004040A6">
        <w:t xml:space="preserve"> will be in accordance with the Level 1 Horticultural Award. </w:t>
      </w:r>
    </w:p>
    <w:p w14:paraId="609E3663" w14:textId="0E02DCDF" w:rsidR="004D131F" w:rsidRDefault="004D131F" w:rsidP="00E05E15"/>
    <w:p w14:paraId="1EE01CFF" w14:textId="16C52F24" w:rsidR="000A5215" w:rsidRDefault="000A5215" w:rsidP="00E05E15"/>
    <w:p w14:paraId="25AE3D04" w14:textId="77777777" w:rsidR="000A5215" w:rsidRPr="004040A6" w:rsidRDefault="000A5215" w:rsidP="00E05E15"/>
    <w:p w14:paraId="1223B119" w14:textId="54DAF240" w:rsidR="00B84AA0" w:rsidRPr="004040A6" w:rsidRDefault="000A5215" w:rsidP="00E05E15">
      <w:pPr>
        <w:rPr>
          <w:b/>
          <w:sz w:val="32"/>
        </w:rPr>
      </w:pPr>
      <w:r>
        <w:rPr>
          <w:b/>
          <w:sz w:val="32"/>
        </w:rPr>
        <w:t>On Your INDUCTION day</w:t>
      </w:r>
    </w:p>
    <w:p w14:paraId="69DE54A9" w14:textId="37E3F428" w:rsidR="00B84AA0" w:rsidRPr="00873BF0" w:rsidRDefault="00B84AA0" w:rsidP="00E05E15">
      <w:pPr>
        <w:rPr>
          <w:color w:val="002060"/>
        </w:rPr>
      </w:pPr>
      <w:r w:rsidRPr="00873BF0">
        <w:rPr>
          <w:color w:val="002060"/>
        </w:rPr>
        <w:t>Q1</w:t>
      </w:r>
      <w:r w:rsidR="009B64D6" w:rsidRPr="00873BF0">
        <w:rPr>
          <w:color w:val="002060"/>
        </w:rPr>
        <w:t>4</w:t>
      </w:r>
      <w:r w:rsidRPr="00873BF0">
        <w:rPr>
          <w:color w:val="002060"/>
        </w:rPr>
        <w:t xml:space="preserve">: What </w:t>
      </w:r>
      <w:r w:rsidR="000A5215" w:rsidRPr="00873BF0">
        <w:rPr>
          <w:color w:val="002060"/>
        </w:rPr>
        <w:t>do</w:t>
      </w:r>
      <w:r w:rsidRPr="00873BF0">
        <w:rPr>
          <w:color w:val="002060"/>
        </w:rPr>
        <w:t xml:space="preserve"> I need to bring?</w:t>
      </w:r>
    </w:p>
    <w:p w14:paraId="446BEADC" w14:textId="7D4B94FE" w:rsidR="004D131F" w:rsidRPr="004040A6" w:rsidRDefault="004D131F" w:rsidP="004D131F">
      <w:r w:rsidRPr="00873BF0">
        <w:t xml:space="preserve">Bank </w:t>
      </w:r>
      <w:r w:rsidR="000A5215" w:rsidRPr="00873BF0">
        <w:t>Account</w:t>
      </w:r>
      <w:r w:rsidRPr="00873BF0">
        <w:t xml:space="preserve"> details (only Australian bank accounts are accepted)</w:t>
      </w:r>
    </w:p>
    <w:p w14:paraId="7B1DE2AB" w14:textId="74D69CA6" w:rsidR="004D131F" w:rsidRPr="004040A6" w:rsidRDefault="004D131F" w:rsidP="004D131F">
      <w:r w:rsidRPr="004040A6">
        <w:t>Tax file number</w:t>
      </w:r>
      <w:r w:rsidR="000A5215">
        <w:t xml:space="preserve"> (TFN)</w:t>
      </w:r>
    </w:p>
    <w:p w14:paraId="448DB7C7" w14:textId="64636162" w:rsidR="004D131F" w:rsidRPr="004040A6" w:rsidRDefault="004D131F" w:rsidP="004D131F">
      <w:r w:rsidRPr="004040A6">
        <w:rPr>
          <w:rFonts w:hint="eastAsia"/>
        </w:rPr>
        <w:t>Superannuation details</w:t>
      </w:r>
      <w:r w:rsidR="000A5215">
        <w:t xml:space="preserve"> (If you do not have </w:t>
      </w:r>
      <w:r w:rsidR="003C4D41">
        <w:t>one</w:t>
      </w:r>
      <w:r w:rsidR="000A5215">
        <w:t xml:space="preserve"> then we will set up </w:t>
      </w:r>
      <w:r w:rsidR="003C4D41">
        <w:t xml:space="preserve">an account with </w:t>
      </w:r>
      <w:proofErr w:type="spellStart"/>
      <w:r w:rsidR="003C4D41">
        <w:t>Sunsuper</w:t>
      </w:r>
      <w:proofErr w:type="spellEnd"/>
      <w:r w:rsidR="003C4D41">
        <w:t xml:space="preserve"> for you)</w:t>
      </w:r>
    </w:p>
    <w:p w14:paraId="2EFECFEE" w14:textId="73C4D13C" w:rsidR="00B84AA0" w:rsidRPr="004040A6" w:rsidRDefault="003C4D41" w:rsidP="00B84AA0">
      <w:r w:rsidRPr="003C4D41">
        <w:rPr>
          <w:b/>
        </w:rPr>
        <w:t>I.D.</w:t>
      </w:r>
      <w:r>
        <w:t xml:space="preserve"> - </w:t>
      </w:r>
      <w:r w:rsidR="00B84AA0" w:rsidRPr="004040A6">
        <w:t xml:space="preserve">Passport </w:t>
      </w:r>
      <w:r w:rsidR="00B84AA0" w:rsidRPr="003C4D41">
        <w:rPr>
          <w:i/>
        </w:rPr>
        <w:t>and</w:t>
      </w:r>
      <w:r w:rsidR="00B84AA0" w:rsidRPr="004040A6">
        <w:t xml:space="preserve"> a valid working visa</w:t>
      </w:r>
      <w:r w:rsidR="0017239E">
        <w:t xml:space="preserve"> </w:t>
      </w:r>
      <w:r w:rsidR="000A5215" w:rsidRPr="003C4D41">
        <w:rPr>
          <w:b/>
        </w:rPr>
        <w:t>or</w:t>
      </w:r>
      <w:r w:rsidR="0017239E">
        <w:t xml:space="preserve"> </w:t>
      </w:r>
      <w:r>
        <w:t>Australian Driver’s</w:t>
      </w:r>
      <w:r w:rsidR="0017239E">
        <w:t xml:space="preserve"> license </w:t>
      </w:r>
      <w:r w:rsidR="009A534B" w:rsidRPr="003C4D41">
        <w:rPr>
          <w:i/>
        </w:rPr>
        <w:t>and</w:t>
      </w:r>
      <w:r w:rsidR="009A534B">
        <w:t xml:space="preserve"> </w:t>
      </w:r>
      <w:r>
        <w:t>M</w:t>
      </w:r>
      <w:r w:rsidR="009A534B">
        <w:t>edicare card</w:t>
      </w:r>
      <w:r>
        <w:t xml:space="preserve"> (or other proof of Australian Citizenship </w:t>
      </w:r>
      <w:r w:rsidR="00CB691E">
        <w:t>/</w:t>
      </w:r>
      <w:r>
        <w:t xml:space="preserve"> permanent residency status).</w:t>
      </w:r>
    </w:p>
    <w:p w14:paraId="0FD76E21" w14:textId="499E71B2" w:rsidR="00B84AA0" w:rsidRPr="004040A6" w:rsidRDefault="00B84AA0" w:rsidP="00B84AA0">
      <w:pPr>
        <w:rPr>
          <w:u w:val="single"/>
        </w:rPr>
      </w:pPr>
      <w:r w:rsidRPr="00873BF0">
        <w:rPr>
          <w:u w:val="single"/>
        </w:rPr>
        <w:t>You must complete all paperwork before you</w:t>
      </w:r>
      <w:r w:rsidR="003C4D41" w:rsidRPr="00873BF0">
        <w:rPr>
          <w:u w:val="single"/>
        </w:rPr>
        <w:t xml:space="preserve"> are able to</w:t>
      </w:r>
      <w:r w:rsidRPr="00873BF0">
        <w:rPr>
          <w:u w:val="single"/>
        </w:rPr>
        <w:t xml:space="preserve"> start work.</w:t>
      </w:r>
    </w:p>
    <w:p w14:paraId="1BAC0990" w14:textId="77777777" w:rsidR="00B84AA0" w:rsidRPr="004040A6" w:rsidRDefault="00B84AA0" w:rsidP="00B84AA0"/>
    <w:p w14:paraId="412B2387" w14:textId="4BE704B6" w:rsidR="00B84AA0" w:rsidRPr="003C4D41" w:rsidRDefault="00B84AA0" w:rsidP="004D131F">
      <w:pPr>
        <w:rPr>
          <w:b/>
          <w:sz w:val="32"/>
        </w:rPr>
      </w:pPr>
      <w:r w:rsidRPr="003C4D41">
        <w:rPr>
          <w:b/>
          <w:sz w:val="32"/>
        </w:rPr>
        <w:t>For work</w:t>
      </w:r>
    </w:p>
    <w:p w14:paraId="06EB4B40" w14:textId="2943FC88" w:rsidR="004D131F" w:rsidRDefault="00AD5869" w:rsidP="00AD5869">
      <w:r>
        <w:rPr>
          <w:noProof/>
        </w:rPr>
        <w:drawing>
          <wp:inline distT="0" distB="0" distL="0" distR="0" wp14:anchorId="6C9295A9" wp14:editId="50FFCE1E">
            <wp:extent cx="4105275" cy="3078956"/>
            <wp:effectExtent l="0" t="0" r="0" b="762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9501" cy="3097126"/>
                    </a:xfrm>
                    <a:prstGeom prst="rect">
                      <a:avLst/>
                    </a:prstGeom>
                    <a:noFill/>
                    <a:ln>
                      <a:noFill/>
                    </a:ln>
                  </pic:spPr>
                </pic:pic>
              </a:graphicData>
            </a:graphic>
          </wp:inline>
        </w:drawing>
      </w:r>
    </w:p>
    <w:p w14:paraId="303BC021" w14:textId="77777777" w:rsidR="00AD5869" w:rsidRPr="004040A6" w:rsidRDefault="00AD5869" w:rsidP="00AD5869"/>
    <w:p w14:paraId="2F99704B" w14:textId="77777777" w:rsidR="00645A43" w:rsidRPr="004040A6" w:rsidRDefault="00645A43" w:rsidP="00645A43">
      <w:pPr>
        <w:rPr>
          <w:b/>
          <w:sz w:val="32"/>
        </w:rPr>
      </w:pPr>
      <w:r w:rsidRPr="004040A6">
        <w:rPr>
          <w:rFonts w:hint="eastAsia"/>
          <w:b/>
          <w:sz w:val="32"/>
        </w:rPr>
        <w:t>2</w:t>
      </w:r>
      <w:r w:rsidRPr="004040A6">
        <w:rPr>
          <w:rFonts w:hint="eastAsia"/>
          <w:b/>
          <w:sz w:val="32"/>
          <w:vertAlign w:val="superscript"/>
        </w:rPr>
        <w:t>n</w:t>
      </w:r>
      <w:r w:rsidRPr="004040A6">
        <w:rPr>
          <w:b/>
          <w:sz w:val="32"/>
          <w:vertAlign w:val="superscript"/>
        </w:rPr>
        <w:t>d</w:t>
      </w:r>
      <w:r w:rsidRPr="004040A6">
        <w:rPr>
          <w:b/>
          <w:sz w:val="32"/>
        </w:rPr>
        <w:t xml:space="preserve"> year visa</w:t>
      </w:r>
    </w:p>
    <w:p w14:paraId="2C75AA17" w14:textId="7222C839" w:rsidR="00645A43" w:rsidRPr="004040A6" w:rsidRDefault="00645A43" w:rsidP="00645A43">
      <w:pPr>
        <w:rPr>
          <w:color w:val="002060"/>
        </w:rPr>
      </w:pPr>
      <w:r w:rsidRPr="004040A6">
        <w:rPr>
          <w:color w:val="002060"/>
        </w:rPr>
        <w:t>Q1</w:t>
      </w:r>
      <w:r w:rsidR="009B64D6">
        <w:rPr>
          <w:color w:val="002060"/>
        </w:rPr>
        <w:t>5</w:t>
      </w:r>
      <w:r w:rsidRPr="004040A6">
        <w:rPr>
          <w:color w:val="002060"/>
        </w:rPr>
        <w:t>: Do my days working at Hillwood Berries count towards my second year working holiday visa?</w:t>
      </w:r>
    </w:p>
    <w:p w14:paraId="390AFAB7" w14:textId="00837A10" w:rsidR="00645A43" w:rsidRPr="004040A6" w:rsidRDefault="00645A43" w:rsidP="00645A43">
      <w:r w:rsidRPr="004040A6">
        <w:t xml:space="preserve">YES, if you are on working holiday visa 417. </w:t>
      </w:r>
      <w:r w:rsidR="00E2376E" w:rsidRPr="00873BF0">
        <w:t>O</w:t>
      </w:r>
      <w:r w:rsidRPr="00873BF0">
        <w:t xml:space="preserve">n your </w:t>
      </w:r>
      <w:proofErr w:type="spellStart"/>
      <w:r w:rsidRPr="00873BF0">
        <w:t>payslip</w:t>
      </w:r>
      <w:r w:rsidR="00E2376E" w:rsidRPr="00873BF0">
        <w:t>s</w:t>
      </w:r>
      <w:proofErr w:type="spellEnd"/>
      <w:r w:rsidR="00E2376E" w:rsidRPr="00873BF0">
        <w:t>,</w:t>
      </w:r>
      <w:r w:rsidRPr="00873BF0">
        <w:t xml:space="preserve"> </w:t>
      </w:r>
      <w:r w:rsidR="00E2376E" w:rsidRPr="00873BF0">
        <w:t>there are the</w:t>
      </w:r>
      <w:r w:rsidRPr="00873BF0">
        <w:t xml:space="preserve"> date</w:t>
      </w:r>
      <w:r w:rsidR="00E2376E" w:rsidRPr="00873BF0">
        <w:t>s</w:t>
      </w:r>
      <w:r w:rsidRPr="00873BF0">
        <w:t xml:space="preserve"> and both </w:t>
      </w:r>
      <w:r w:rsidR="00E2376E" w:rsidRPr="00873BF0">
        <w:t xml:space="preserve">the </w:t>
      </w:r>
      <w:r w:rsidRPr="00873BF0">
        <w:t>company’s and your details.</w:t>
      </w:r>
      <w:r w:rsidRPr="004040A6">
        <w:t xml:space="preserve"> We don’t sign other form</w:t>
      </w:r>
      <w:r w:rsidR="00CB691E">
        <w:t>s</w:t>
      </w:r>
      <w:r w:rsidRPr="004040A6">
        <w:t xml:space="preserve"> since all the details you need for applying </w:t>
      </w:r>
      <w:r w:rsidR="00E2376E">
        <w:t xml:space="preserve">for </w:t>
      </w:r>
      <w:r w:rsidRPr="004040A6">
        <w:t xml:space="preserve">your </w:t>
      </w:r>
      <w:r w:rsidR="00E2376E">
        <w:t xml:space="preserve">second working holiday </w:t>
      </w:r>
      <w:r w:rsidRPr="004040A6">
        <w:t xml:space="preserve">visa are stated on your </w:t>
      </w:r>
      <w:proofErr w:type="spellStart"/>
      <w:r w:rsidRPr="004040A6">
        <w:t>payslip</w:t>
      </w:r>
      <w:proofErr w:type="spellEnd"/>
      <w:r w:rsidR="00CB691E">
        <w:t>/s</w:t>
      </w:r>
      <w:r w:rsidRPr="004040A6">
        <w:t>. When you apply for your 2</w:t>
      </w:r>
      <w:r w:rsidRPr="004040A6">
        <w:rPr>
          <w:vertAlign w:val="superscript"/>
        </w:rPr>
        <w:t>nd</w:t>
      </w:r>
      <w:r w:rsidRPr="004040A6">
        <w:t xml:space="preserve"> year visa, please make sure to attach all your </w:t>
      </w:r>
      <w:proofErr w:type="spellStart"/>
      <w:r w:rsidRPr="00873BF0">
        <w:t>payslip</w:t>
      </w:r>
      <w:proofErr w:type="spellEnd"/>
      <w:r w:rsidR="00CB691E" w:rsidRPr="00873BF0">
        <w:t>/</w:t>
      </w:r>
      <w:r w:rsidR="00E2376E" w:rsidRPr="00873BF0">
        <w:t>s</w:t>
      </w:r>
      <w:r w:rsidRPr="00873BF0">
        <w:t xml:space="preserve">. More information of your visa, please contact </w:t>
      </w:r>
      <w:r w:rsidR="00E2376E" w:rsidRPr="00873BF0">
        <w:t>the Immigration department of Australian Home Affairs.</w:t>
      </w:r>
    </w:p>
    <w:p w14:paraId="30D67D80" w14:textId="77777777" w:rsidR="00645A43" w:rsidRPr="004040A6" w:rsidRDefault="00645A43" w:rsidP="00C858F2"/>
    <w:p w14:paraId="0CD325C0" w14:textId="77777777" w:rsidR="00645A43" w:rsidRPr="004040A6" w:rsidRDefault="00645A43" w:rsidP="00C858F2"/>
    <w:p w14:paraId="5A800012" w14:textId="0F00A582" w:rsidR="004D131F" w:rsidRPr="004040A6" w:rsidRDefault="004D131F" w:rsidP="00C858F2">
      <w:pPr>
        <w:rPr>
          <w:b/>
          <w:sz w:val="32"/>
        </w:rPr>
      </w:pPr>
      <w:r w:rsidRPr="004040A6">
        <w:rPr>
          <w:b/>
          <w:sz w:val="32"/>
        </w:rPr>
        <w:t>Pay</w:t>
      </w:r>
    </w:p>
    <w:p w14:paraId="229F4210" w14:textId="23095959" w:rsidR="00C858F2" w:rsidRPr="004040A6" w:rsidRDefault="00C858F2" w:rsidP="00C858F2">
      <w:pPr>
        <w:rPr>
          <w:color w:val="002060"/>
        </w:rPr>
      </w:pPr>
      <w:r w:rsidRPr="004040A6">
        <w:rPr>
          <w:color w:val="002060"/>
        </w:rPr>
        <w:lastRenderedPageBreak/>
        <w:t>Q1</w:t>
      </w:r>
      <w:r w:rsidR="009B64D6">
        <w:rPr>
          <w:color w:val="002060"/>
        </w:rPr>
        <w:t>6</w:t>
      </w:r>
      <w:r w:rsidRPr="004040A6">
        <w:rPr>
          <w:color w:val="002060"/>
        </w:rPr>
        <w:t>: How much will I get paid?</w:t>
      </w:r>
    </w:p>
    <w:p w14:paraId="7A59D1DF" w14:textId="7E2EA2DB" w:rsidR="00C858F2" w:rsidRPr="00873BF0" w:rsidRDefault="00C858F2" w:rsidP="00C858F2">
      <w:r w:rsidRPr="00873BF0">
        <w:t xml:space="preserve">Most jobs on the farm are paid </w:t>
      </w:r>
      <w:r w:rsidR="00E2376E" w:rsidRPr="00873BF0">
        <w:t xml:space="preserve">as </w:t>
      </w:r>
      <w:r w:rsidRPr="00873BF0">
        <w:t xml:space="preserve">per </w:t>
      </w:r>
      <w:r w:rsidRPr="00873BF0">
        <w:rPr>
          <w:u w:val="single"/>
        </w:rPr>
        <w:t>piece rate</w:t>
      </w:r>
      <w:r w:rsidRPr="00873BF0">
        <w:t xml:space="preserve"> contracts. </w:t>
      </w:r>
    </w:p>
    <w:p w14:paraId="506153FE" w14:textId="6C778FE7" w:rsidR="00C858F2" w:rsidRPr="00873BF0" w:rsidRDefault="00C858F2" w:rsidP="00E2376E">
      <w:pPr>
        <w:pStyle w:val="a5"/>
        <w:numPr>
          <w:ilvl w:val="0"/>
          <w:numId w:val="6"/>
        </w:numPr>
        <w:rPr>
          <w:rFonts w:cs="Cambria"/>
          <w:sz w:val="20"/>
          <w:lang w:val="en-AU"/>
        </w:rPr>
      </w:pPr>
      <w:r w:rsidRPr="00873BF0">
        <w:rPr>
          <w:rFonts w:cs="Cambria"/>
          <w:sz w:val="20"/>
        </w:rPr>
        <w:t xml:space="preserve">Piecework rates have been calculated </w:t>
      </w:r>
      <w:proofErr w:type="gramStart"/>
      <w:r w:rsidRPr="00873BF0">
        <w:rPr>
          <w:rFonts w:cs="Cambria"/>
          <w:sz w:val="20"/>
        </w:rPr>
        <w:t>in order to</w:t>
      </w:r>
      <w:proofErr w:type="gramEnd"/>
      <w:r w:rsidRPr="00873BF0">
        <w:rPr>
          <w:rFonts w:cs="Cambria"/>
          <w:sz w:val="20"/>
        </w:rPr>
        <w:t xml:space="preserve"> comply with the </w:t>
      </w:r>
      <w:r w:rsidRPr="00873BF0">
        <w:rPr>
          <w:rFonts w:cs="Cambria"/>
          <w:b/>
          <w:sz w:val="20"/>
        </w:rPr>
        <w:t>Level 1 Horticultural award</w:t>
      </w:r>
      <w:r w:rsidRPr="00873BF0">
        <w:rPr>
          <w:rFonts w:cs="Cambria"/>
          <w:sz w:val="20"/>
        </w:rPr>
        <w:t xml:space="preserve">. They allow an </w:t>
      </w:r>
      <w:r w:rsidRPr="00873BF0">
        <w:rPr>
          <w:rFonts w:cs="Cambria"/>
          <w:b/>
          <w:sz w:val="20"/>
        </w:rPr>
        <w:t>average competent worker</w:t>
      </w:r>
      <w:r w:rsidRPr="00873BF0">
        <w:rPr>
          <w:rFonts w:cs="Cambria"/>
          <w:sz w:val="20"/>
        </w:rPr>
        <w:t xml:space="preserve"> to earn 15% more than the basic hourly award rate of </w:t>
      </w:r>
      <w:r w:rsidR="00FB7E28" w:rsidRPr="00873BF0">
        <w:rPr>
          <w:rFonts w:cs="Cambria"/>
          <w:b/>
          <w:sz w:val="20"/>
        </w:rPr>
        <w:t>$2</w:t>
      </w:r>
      <w:r w:rsidR="009F269E" w:rsidRPr="00873BF0">
        <w:rPr>
          <w:rFonts w:cs="Cambria" w:hint="eastAsia"/>
          <w:b/>
          <w:sz w:val="20"/>
        </w:rPr>
        <w:t>3</w:t>
      </w:r>
      <w:r w:rsidR="00FB7E28" w:rsidRPr="00873BF0">
        <w:rPr>
          <w:rFonts w:cs="Cambria"/>
          <w:b/>
          <w:sz w:val="20"/>
        </w:rPr>
        <w:t>.</w:t>
      </w:r>
      <w:r w:rsidR="009F269E" w:rsidRPr="00873BF0">
        <w:rPr>
          <w:rFonts w:cs="Cambria" w:hint="eastAsia"/>
          <w:b/>
          <w:sz w:val="20"/>
        </w:rPr>
        <w:t>6</w:t>
      </w:r>
      <w:r w:rsidR="00FB7E28" w:rsidRPr="00873BF0">
        <w:rPr>
          <w:rFonts w:cs="Cambria" w:hint="eastAsia"/>
          <w:b/>
          <w:sz w:val="20"/>
        </w:rPr>
        <w:t>6</w:t>
      </w:r>
      <w:r w:rsidRPr="00873BF0">
        <w:rPr>
          <w:rFonts w:cs="Cambria"/>
          <w:sz w:val="20"/>
        </w:rPr>
        <w:t xml:space="preserve"> per hour at Casual rates under the same award.</w:t>
      </w:r>
    </w:p>
    <w:p w14:paraId="1ECD6CE1" w14:textId="278CDA54" w:rsidR="00277820" w:rsidRPr="00873BF0" w:rsidRDefault="00C858F2" w:rsidP="00E2376E">
      <w:pPr>
        <w:pStyle w:val="a5"/>
        <w:numPr>
          <w:ilvl w:val="0"/>
          <w:numId w:val="6"/>
        </w:numPr>
        <w:rPr>
          <w:rFonts w:cs="Cambria"/>
          <w:sz w:val="20"/>
        </w:rPr>
      </w:pPr>
      <w:r w:rsidRPr="00873BF0">
        <w:rPr>
          <w:rFonts w:cs="Cambria"/>
          <w:sz w:val="20"/>
        </w:rPr>
        <w:t xml:space="preserve">Gross weekly pay is worked out by multiplying the piecework rate by the amount of work an average competent worker would complete. This amount is calculated to compare it to the pay of a worker paid hourly rates for 30 hours of work per week. </w:t>
      </w:r>
    </w:p>
    <w:p w14:paraId="7E78A77C" w14:textId="23DA3C27" w:rsidR="004D131F" w:rsidRPr="00873BF0" w:rsidRDefault="004D131F" w:rsidP="004D131F">
      <w:pPr>
        <w:rPr>
          <w:color w:val="002060"/>
        </w:rPr>
      </w:pPr>
      <w:r w:rsidRPr="00873BF0">
        <w:rPr>
          <w:color w:val="002060"/>
        </w:rPr>
        <w:t>Q1</w:t>
      </w:r>
      <w:r w:rsidR="009B64D6" w:rsidRPr="00873BF0">
        <w:rPr>
          <w:color w:val="002060"/>
        </w:rPr>
        <w:t>7</w:t>
      </w:r>
      <w:r w:rsidRPr="00873BF0">
        <w:rPr>
          <w:color w:val="002060"/>
        </w:rPr>
        <w:t>: How often do I get paid?</w:t>
      </w:r>
    </w:p>
    <w:p w14:paraId="75BE35D5" w14:textId="04E0BF07" w:rsidR="004D131F" w:rsidRPr="004040A6" w:rsidRDefault="004D131F" w:rsidP="004D131F">
      <w:r w:rsidRPr="00873BF0">
        <w:t xml:space="preserve">We pay </w:t>
      </w:r>
      <w:proofErr w:type="spellStart"/>
      <w:r w:rsidRPr="00873BF0">
        <w:t>fortninghtly</w:t>
      </w:r>
      <w:proofErr w:type="spellEnd"/>
      <w:r w:rsidRPr="00873BF0">
        <w:t>. Every 2 weeks before Thursday</w:t>
      </w:r>
      <w:r w:rsidR="00E2376E" w:rsidRPr="00873BF0">
        <w:t xml:space="preserve"> we</w:t>
      </w:r>
      <w:r w:rsidR="00562253" w:rsidRPr="00873BF0">
        <w:t xml:space="preserve"> transfer directly </w:t>
      </w:r>
      <w:r w:rsidR="00E2376E" w:rsidRPr="00873BF0">
        <w:t>in</w:t>
      </w:r>
      <w:r w:rsidR="00562253" w:rsidRPr="00873BF0">
        <w:t xml:space="preserve">to your bank account. You </w:t>
      </w:r>
      <w:r w:rsidR="00E2376E" w:rsidRPr="00873BF0">
        <w:t>must</w:t>
      </w:r>
      <w:r w:rsidR="00562253" w:rsidRPr="00873BF0">
        <w:t xml:space="preserve"> have an email to receive your </w:t>
      </w:r>
      <w:proofErr w:type="spellStart"/>
      <w:r w:rsidR="00562253" w:rsidRPr="00873BF0">
        <w:t>payslip</w:t>
      </w:r>
      <w:proofErr w:type="spellEnd"/>
      <w:r w:rsidR="00562253" w:rsidRPr="00873BF0">
        <w:t>.</w:t>
      </w:r>
    </w:p>
    <w:p w14:paraId="28AFE1DD" w14:textId="2E03D322" w:rsidR="004D131F" w:rsidRPr="004040A6" w:rsidRDefault="004D131F" w:rsidP="00277820">
      <w:pPr>
        <w:rPr>
          <w:rFonts w:cs="Cambria"/>
          <w:sz w:val="20"/>
        </w:rPr>
      </w:pPr>
    </w:p>
    <w:p w14:paraId="768A0C4F" w14:textId="77777777" w:rsidR="004D131F" w:rsidRPr="004040A6" w:rsidRDefault="004D131F" w:rsidP="004D131F">
      <w:pPr>
        <w:rPr>
          <w:b/>
        </w:rPr>
      </w:pPr>
      <w:r w:rsidRPr="004040A6">
        <w:rPr>
          <w:b/>
          <w:sz w:val="32"/>
        </w:rPr>
        <w:t>Transportation</w:t>
      </w:r>
    </w:p>
    <w:p w14:paraId="29071801" w14:textId="3ED210F2" w:rsidR="004D131F" w:rsidRPr="004040A6" w:rsidRDefault="004D131F" w:rsidP="004D131F">
      <w:pPr>
        <w:rPr>
          <w:color w:val="002060"/>
        </w:rPr>
      </w:pPr>
      <w:r w:rsidRPr="004040A6">
        <w:rPr>
          <w:color w:val="002060"/>
        </w:rPr>
        <w:t>Q1</w:t>
      </w:r>
      <w:r w:rsidR="009B64D6">
        <w:rPr>
          <w:color w:val="002060"/>
        </w:rPr>
        <w:t>8</w:t>
      </w:r>
      <w:r w:rsidRPr="004040A6">
        <w:rPr>
          <w:color w:val="002060"/>
        </w:rPr>
        <w:t>: How do I get to</w:t>
      </w:r>
      <w:r w:rsidRPr="004040A6">
        <w:rPr>
          <w:rFonts w:hint="eastAsia"/>
          <w:color w:val="002060"/>
        </w:rPr>
        <w:t xml:space="preserve"> </w:t>
      </w:r>
      <w:r w:rsidRPr="004040A6">
        <w:rPr>
          <w:color w:val="002060"/>
        </w:rPr>
        <w:t>Tasmania from the mainland?</w:t>
      </w:r>
    </w:p>
    <w:p w14:paraId="1030A805" w14:textId="77777777" w:rsidR="004D131F" w:rsidRPr="004040A6" w:rsidRDefault="004D131F" w:rsidP="004D131F">
      <w:r w:rsidRPr="004040A6">
        <w:t xml:space="preserve">With car: you can take a ferry from Melbourne by booking tickets via </w:t>
      </w:r>
      <w:r w:rsidRPr="004040A6">
        <w:rPr>
          <w:u w:val="single"/>
        </w:rPr>
        <w:t>Spirit of Tasmania.</w:t>
      </w:r>
    </w:p>
    <w:p w14:paraId="35AA907F" w14:textId="77777777" w:rsidR="004D131F" w:rsidRPr="004040A6" w:rsidRDefault="004D131F" w:rsidP="004D131F">
      <w:r w:rsidRPr="004040A6">
        <w:t>(</w:t>
      </w:r>
      <w:proofErr w:type="gramStart"/>
      <w:r w:rsidRPr="004040A6">
        <w:t>https://www.spiritoftasmania.com.au/ )</w:t>
      </w:r>
      <w:proofErr w:type="gramEnd"/>
      <w:r w:rsidRPr="004040A6">
        <w:t xml:space="preserve"> </w:t>
      </w:r>
    </w:p>
    <w:p w14:paraId="6B763951" w14:textId="77777777" w:rsidR="004D131F" w:rsidRPr="00CB691E" w:rsidRDefault="004D131F" w:rsidP="004D131F">
      <w:pPr>
        <w:rPr>
          <w:b/>
        </w:rPr>
      </w:pPr>
      <w:r w:rsidRPr="00CB691E">
        <w:rPr>
          <w:b/>
        </w:rPr>
        <w:t>or</w:t>
      </w:r>
    </w:p>
    <w:p w14:paraId="3181C8D2" w14:textId="2F3710C7" w:rsidR="004D131F" w:rsidRPr="004040A6" w:rsidRDefault="004D131F" w:rsidP="004D131F">
      <w:r w:rsidRPr="004040A6">
        <w:t xml:space="preserve">You can take </w:t>
      </w:r>
      <w:r w:rsidR="00CB691E">
        <w:t xml:space="preserve">an </w:t>
      </w:r>
      <w:r w:rsidRPr="004040A6">
        <w:t xml:space="preserve">airplane to </w:t>
      </w:r>
      <w:r w:rsidRPr="00155AB9">
        <w:rPr>
          <w:b/>
        </w:rPr>
        <w:t>Launceston</w:t>
      </w:r>
      <w:r w:rsidRPr="004040A6">
        <w:t xml:space="preserve"> airport. There are direct flights</w:t>
      </w:r>
      <w:r w:rsidRPr="004040A6">
        <w:rPr>
          <w:rFonts w:hint="eastAsia"/>
        </w:rPr>
        <w:t xml:space="preserve"> </w:t>
      </w:r>
      <w:r w:rsidRPr="004040A6">
        <w:t>from Melbourne, Sydney</w:t>
      </w:r>
      <w:r w:rsidRPr="004040A6">
        <w:rPr>
          <w:rFonts w:hint="eastAsia"/>
        </w:rPr>
        <w:t xml:space="preserve"> </w:t>
      </w:r>
      <w:r w:rsidRPr="004040A6">
        <w:t>and</w:t>
      </w:r>
      <w:r w:rsidRPr="004040A6">
        <w:rPr>
          <w:rFonts w:hint="eastAsia"/>
        </w:rPr>
        <w:t xml:space="preserve"> </w:t>
      </w:r>
      <w:r w:rsidRPr="004040A6">
        <w:t xml:space="preserve">Brisbane via </w:t>
      </w:r>
      <w:proofErr w:type="gramStart"/>
      <w:r w:rsidRPr="004040A6">
        <w:rPr>
          <w:u w:val="single"/>
        </w:rPr>
        <w:t>Jetstar</w:t>
      </w:r>
      <w:r w:rsidRPr="004040A6">
        <w:t>.(</w:t>
      </w:r>
      <w:proofErr w:type="gramEnd"/>
      <w:r w:rsidRPr="004040A6">
        <w:t xml:space="preserve"> </w:t>
      </w:r>
      <w:r w:rsidR="00CB691E" w:rsidRPr="00CB691E">
        <w:rPr>
          <w:rStyle w:val="a3"/>
          <w:color w:val="auto"/>
        </w:rPr>
        <w:t>http://www.jetstar.com/au/en/home)</w:t>
      </w:r>
      <w:r w:rsidR="00CB691E">
        <w:rPr>
          <w:rStyle w:val="a3"/>
          <w:color w:val="auto"/>
          <w:u w:val="none"/>
        </w:rPr>
        <w:t>,</w:t>
      </w:r>
      <w:r w:rsidR="00CB691E">
        <w:t xml:space="preserve"> Virgin Australia or </w:t>
      </w:r>
      <w:proofErr w:type="spellStart"/>
      <w:r w:rsidR="00CB691E">
        <w:t>Quantas</w:t>
      </w:r>
      <w:proofErr w:type="spellEnd"/>
      <w:r w:rsidR="00CB691E">
        <w:t xml:space="preserve"> Airways.</w:t>
      </w:r>
    </w:p>
    <w:p w14:paraId="5B01E572" w14:textId="1BA6DDF9" w:rsidR="004D131F" w:rsidRPr="004040A6" w:rsidRDefault="004D131F" w:rsidP="004D131F">
      <w:pPr>
        <w:rPr>
          <w:color w:val="002060"/>
        </w:rPr>
      </w:pPr>
      <w:r w:rsidRPr="004040A6">
        <w:rPr>
          <w:color w:val="002060"/>
        </w:rPr>
        <w:t>Q1</w:t>
      </w:r>
      <w:r w:rsidR="009B64D6">
        <w:rPr>
          <w:color w:val="002060"/>
        </w:rPr>
        <w:t>9</w:t>
      </w:r>
      <w:r w:rsidRPr="004040A6">
        <w:rPr>
          <w:color w:val="002060"/>
        </w:rPr>
        <w:t>: How do I get to Hillwood Berries farm?</w:t>
      </w:r>
    </w:p>
    <w:p w14:paraId="72CC395A" w14:textId="77777777" w:rsidR="004D131F" w:rsidRPr="004040A6" w:rsidRDefault="004D131F" w:rsidP="004D131F">
      <w:r w:rsidRPr="004040A6">
        <w:rPr>
          <w:rFonts w:hint="eastAsia"/>
        </w:rPr>
        <w:t xml:space="preserve">By Bus: </w:t>
      </w:r>
      <w:r w:rsidRPr="004040A6">
        <w:rPr>
          <w:lang w:val="en"/>
        </w:rPr>
        <w:t>Lee's Coaches</w:t>
      </w:r>
      <w:r w:rsidRPr="004040A6">
        <w:rPr>
          <w:rFonts w:hint="eastAsia"/>
          <w:lang w:val="en"/>
        </w:rPr>
        <w:t xml:space="preserve"> </w:t>
      </w:r>
      <w:proofErr w:type="gramStart"/>
      <w:r w:rsidRPr="004040A6">
        <w:rPr>
          <w:rFonts w:hint="eastAsia"/>
          <w:lang w:val="en"/>
        </w:rPr>
        <w:t>(</w:t>
      </w:r>
      <w:r w:rsidRPr="004040A6">
        <w:rPr>
          <w:u w:val="single"/>
          <w:lang w:val="en"/>
        </w:rPr>
        <w:t xml:space="preserve"> http://leescoaches.com/timetable</w:t>
      </w:r>
      <w:proofErr w:type="gramEnd"/>
      <w:r w:rsidRPr="004040A6">
        <w:rPr>
          <w:rFonts w:hint="eastAsia"/>
          <w:u w:val="single"/>
          <w:lang w:val="en"/>
        </w:rPr>
        <w:t>)</w:t>
      </w:r>
    </w:p>
    <w:p w14:paraId="1FC123F7" w14:textId="77777777" w:rsidR="004D131F" w:rsidRPr="004040A6" w:rsidRDefault="004D131F" w:rsidP="004D131F">
      <w:r w:rsidRPr="004040A6">
        <w:rPr>
          <w:u w:val="single"/>
        </w:rPr>
        <w:t>http://www.railmaps.com.au/routedetails.php?RouteSelect=453</w:t>
      </w:r>
    </w:p>
    <w:p w14:paraId="4F8D6E5B" w14:textId="77777777" w:rsidR="004D131F" w:rsidRPr="004040A6" w:rsidRDefault="004D131F" w:rsidP="004D131F">
      <w:r w:rsidRPr="004040A6">
        <w:rPr>
          <w:rFonts w:hint="eastAsia"/>
        </w:rPr>
        <w:t xml:space="preserve">By your own car: </w:t>
      </w:r>
      <w:r w:rsidRPr="004040A6">
        <w:t xml:space="preserve">You will need to arrange your own transportation to work. </w:t>
      </w:r>
    </w:p>
    <w:p w14:paraId="7FCF78AA" w14:textId="44597BE6" w:rsidR="004D131F" w:rsidRPr="004040A6" w:rsidRDefault="004D131F" w:rsidP="004D131F">
      <w:pPr>
        <w:rPr>
          <w:color w:val="002060"/>
        </w:rPr>
      </w:pPr>
      <w:r w:rsidRPr="004040A6">
        <w:rPr>
          <w:color w:val="002060"/>
        </w:rPr>
        <w:t>Q</w:t>
      </w:r>
      <w:r w:rsidR="009B64D6">
        <w:rPr>
          <w:color w:val="002060"/>
        </w:rPr>
        <w:t>20</w:t>
      </w:r>
      <w:r w:rsidRPr="004040A6">
        <w:rPr>
          <w:color w:val="002060"/>
        </w:rPr>
        <w:t xml:space="preserve">: I have my own </w:t>
      </w:r>
      <w:proofErr w:type="gramStart"/>
      <w:r w:rsidRPr="004040A6">
        <w:rPr>
          <w:color w:val="002060"/>
        </w:rPr>
        <w:t>vehicle</w:t>
      </w:r>
      <w:r w:rsidR="00CB691E">
        <w:rPr>
          <w:color w:val="002060"/>
        </w:rPr>
        <w:t>,</w:t>
      </w:r>
      <w:proofErr w:type="gramEnd"/>
      <w:r w:rsidRPr="004040A6">
        <w:rPr>
          <w:color w:val="002060"/>
        </w:rPr>
        <w:t xml:space="preserve"> how do I </w:t>
      </w:r>
      <w:r w:rsidR="00CB691E">
        <w:rPr>
          <w:color w:val="002060"/>
        </w:rPr>
        <w:t>drive</w:t>
      </w:r>
      <w:r w:rsidRPr="004040A6">
        <w:rPr>
          <w:color w:val="002060"/>
        </w:rPr>
        <w:t xml:space="preserve"> to Hillwood?</w:t>
      </w:r>
    </w:p>
    <w:p w14:paraId="63C7796C" w14:textId="62E883E0" w:rsidR="004D131F" w:rsidRPr="004040A6" w:rsidRDefault="004D131F" w:rsidP="00277820">
      <w:r w:rsidRPr="004040A6">
        <w:t>From Launceston (25 minutes): Travel north on the E Tamar Hwy/A8 to Mt Direction. When past the Caltex Service station, take first turn left into Hillwood Rd. Travel 3 minutes, to 139 Hillwood Rd. You will see our Hillwood Berries Logo at the gate.</w:t>
      </w:r>
    </w:p>
    <w:p w14:paraId="0D181C5E" w14:textId="0200E1BF" w:rsidR="0052543A" w:rsidRPr="004040A6" w:rsidRDefault="0052543A" w:rsidP="00277820">
      <w:r w:rsidRPr="004040A6">
        <w:rPr>
          <w:color w:val="002060"/>
        </w:rPr>
        <w:t>Q2</w:t>
      </w:r>
      <w:r w:rsidR="009B64D6">
        <w:rPr>
          <w:color w:val="002060"/>
        </w:rPr>
        <w:t>1</w:t>
      </w:r>
      <w:r w:rsidRPr="004040A6">
        <w:rPr>
          <w:color w:val="002060"/>
        </w:rPr>
        <w:t>: Do I need a car for this job</w:t>
      </w:r>
      <w:r w:rsidRPr="004040A6">
        <w:rPr>
          <w:rFonts w:hint="eastAsia"/>
          <w:color w:val="002060"/>
        </w:rPr>
        <w:t>?</w:t>
      </w:r>
    </w:p>
    <w:p w14:paraId="69E05D4D" w14:textId="747DEF20" w:rsidR="0052543A" w:rsidRDefault="00CB691E" w:rsidP="00277820">
      <w:r w:rsidRPr="00CB691E">
        <w:rPr>
          <w:b/>
        </w:rPr>
        <w:t>Yes</w:t>
      </w:r>
      <w:r>
        <w:rPr>
          <w:b/>
        </w:rPr>
        <w:t xml:space="preserve">- </w:t>
      </w:r>
      <w:r w:rsidRPr="00CB691E">
        <w:t>y</w:t>
      </w:r>
      <w:r w:rsidRPr="004040A6">
        <w:t>ou will need a car.</w:t>
      </w:r>
      <w:r>
        <w:t xml:space="preserve"> </w:t>
      </w:r>
      <w:r w:rsidR="0052543A" w:rsidRPr="004040A6">
        <w:rPr>
          <w:rFonts w:hint="eastAsia"/>
        </w:rPr>
        <w:t>It</w:t>
      </w:r>
      <w:r w:rsidR="0052543A" w:rsidRPr="004040A6">
        <w:t xml:space="preserve"> will be </w:t>
      </w:r>
      <w:r>
        <w:t xml:space="preserve">very </w:t>
      </w:r>
      <w:r w:rsidR="0052543A" w:rsidRPr="004040A6">
        <w:t xml:space="preserve">difficult to find a job in Tasmania if you don’t have your own transportation. We strongly recommend </w:t>
      </w:r>
      <w:r>
        <w:t xml:space="preserve">that </w:t>
      </w:r>
      <w:r w:rsidR="0052543A" w:rsidRPr="004040A6">
        <w:t xml:space="preserve">you </w:t>
      </w:r>
      <w:r w:rsidRPr="004040A6">
        <w:t>buy</w:t>
      </w:r>
      <w:r w:rsidR="0052543A" w:rsidRPr="004040A6">
        <w:t xml:space="preserve"> a car </w:t>
      </w:r>
      <w:r w:rsidR="0052543A" w:rsidRPr="00CB691E">
        <w:rPr>
          <w:b/>
          <w:i/>
        </w:rPr>
        <w:t>or</w:t>
      </w:r>
      <w:r w:rsidR="0052543A" w:rsidRPr="004040A6">
        <w:t xml:space="preserve"> car pool with your friends. </w:t>
      </w:r>
    </w:p>
    <w:p w14:paraId="570C5692" w14:textId="77777777" w:rsidR="00CB691E" w:rsidRPr="004040A6" w:rsidRDefault="00CB691E" w:rsidP="00277820"/>
    <w:p w14:paraId="1CAC36F0" w14:textId="52FE1835" w:rsidR="0050391B" w:rsidRPr="004040A6" w:rsidRDefault="0050391B" w:rsidP="00277820">
      <w:pPr>
        <w:rPr>
          <w:lang w:eastAsia="en-AU"/>
        </w:rPr>
      </w:pPr>
    </w:p>
    <w:p w14:paraId="3C76548B" w14:textId="77777777" w:rsidR="004D131F" w:rsidRPr="004040A6" w:rsidRDefault="004D131F" w:rsidP="004D131F">
      <w:pPr>
        <w:rPr>
          <w:b/>
          <w:sz w:val="32"/>
        </w:rPr>
      </w:pPr>
      <w:r w:rsidRPr="004040A6">
        <w:rPr>
          <w:b/>
          <w:sz w:val="32"/>
        </w:rPr>
        <w:t>Accommodation</w:t>
      </w:r>
    </w:p>
    <w:p w14:paraId="229632C9" w14:textId="306742C6" w:rsidR="004D131F" w:rsidRPr="00AC2DD0" w:rsidRDefault="004D131F" w:rsidP="004D131F">
      <w:pPr>
        <w:rPr>
          <w:color w:val="002060"/>
        </w:rPr>
      </w:pPr>
      <w:r w:rsidRPr="00AC2DD0">
        <w:rPr>
          <w:color w:val="002060"/>
        </w:rPr>
        <w:t>Q</w:t>
      </w:r>
      <w:r w:rsidR="0052543A" w:rsidRPr="00AC2DD0">
        <w:rPr>
          <w:color w:val="002060"/>
        </w:rPr>
        <w:t>2</w:t>
      </w:r>
      <w:r w:rsidR="009B64D6">
        <w:rPr>
          <w:color w:val="002060"/>
        </w:rPr>
        <w:t>2</w:t>
      </w:r>
      <w:r w:rsidRPr="00AC2DD0">
        <w:rPr>
          <w:color w:val="002060"/>
        </w:rPr>
        <w:t>: Where will I live?</w:t>
      </w:r>
    </w:p>
    <w:p w14:paraId="534BD6CB" w14:textId="7856C87F" w:rsidR="00CB691E" w:rsidRPr="00CB691E" w:rsidRDefault="00CB691E" w:rsidP="004D131F">
      <w:pPr>
        <w:rPr>
          <w:b/>
        </w:rPr>
      </w:pPr>
      <w:r w:rsidRPr="00CB691E">
        <w:rPr>
          <w:b/>
        </w:rPr>
        <w:t>You are responsible for finding your own accommodation.</w:t>
      </w:r>
    </w:p>
    <w:p w14:paraId="77271E23" w14:textId="39858BAA" w:rsidR="004D131F" w:rsidRPr="004040A6" w:rsidRDefault="004D131F" w:rsidP="004D131F">
      <w:r w:rsidRPr="004040A6">
        <w:t xml:space="preserve">Here are some of the accommodation options available: </w:t>
      </w:r>
    </w:p>
    <w:p w14:paraId="32BC0BBE" w14:textId="19DDE9EC" w:rsidR="004D131F" w:rsidRPr="004040A6" w:rsidRDefault="004D131F" w:rsidP="004D131F">
      <w:pPr>
        <w:pStyle w:val="a5"/>
        <w:numPr>
          <w:ilvl w:val="0"/>
          <w:numId w:val="3"/>
        </w:numPr>
      </w:pPr>
      <w:r w:rsidRPr="004040A6">
        <w:t>Share</w:t>
      </w:r>
      <w:r w:rsidR="00CB691E">
        <w:t>-</w:t>
      </w:r>
      <w:proofErr w:type="gramStart"/>
      <w:r w:rsidRPr="004040A6">
        <w:t>house :</w:t>
      </w:r>
      <w:proofErr w:type="gramEnd"/>
      <w:r w:rsidRPr="004040A6">
        <w:t xml:space="preserve">, we suggest you find something in the </w:t>
      </w:r>
      <w:r w:rsidRPr="004040A6">
        <w:rPr>
          <w:u w:val="single"/>
        </w:rPr>
        <w:t>Mowbray/ Newnham</w:t>
      </w:r>
      <w:r w:rsidRPr="004040A6">
        <w:t xml:space="preserve"> area</w:t>
      </w:r>
      <w:r w:rsidRPr="004040A6">
        <w:rPr>
          <w:rFonts w:ascii="Cambria" w:hAnsi="Cambria"/>
        </w:rPr>
        <w:t xml:space="preserve">− </w:t>
      </w:r>
      <w:r w:rsidRPr="004040A6">
        <w:t xml:space="preserve">close to University of Tasmania. </w:t>
      </w:r>
    </w:p>
    <w:p w14:paraId="731B4892" w14:textId="74E61A70" w:rsidR="004D131F" w:rsidRPr="004040A6" w:rsidRDefault="004D131F" w:rsidP="004D131F">
      <w:pPr>
        <w:pStyle w:val="a5"/>
        <w:numPr>
          <w:ilvl w:val="0"/>
          <w:numId w:val="3"/>
        </w:numPr>
      </w:pPr>
      <w:r w:rsidRPr="004040A6">
        <w:rPr>
          <w:rFonts w:hint="eastAsia"/>
        </w:rPr>
        <w:t xml:space="preserve">Use gumtree: </w:t>
      </w:r>
      <w:hyperlink r:id="rId11" w:history="1">
        <w:r w:rsidR="00CB691E" w:rsidRPr="00B165D2">
          <w:rPr>
            <w:rStyle w:val="a3"/>
          </w:rPr>
          <w:t>https://www.gumtree.com.au/</w:t>
        </w:r>
      </w:hyperlink>
    </w:p>
    <w:p w14:paraId="78BBECFE" w14:textId="77777777" w:rsidR="004D131F" w:rsidRPr="004040A6" w:rsidRDefault="004D131F" w:rsidP="004D131F">
      <w:pPr>
        <w:pStyle w:val="a5"/>
        <w:numPr>
          <w:ilvl w:val="0"/>
          <w:numId w:val="3"/>
        </w:numPr>
      </w:pPr>
      <w:r w:rsidRPr="004040A6">
        <w:t xml:space="preserve">Caravan </w:t>
      </w:r>
      <w:proofErr w:type="gramStart"/>
      <w:r w:rsidRPr="004040A6">
        <w:t>Park :</w:t>
      </w:r>
      <w:proofErr w:type="gramEnd"/>
      <w:r w:rsidRPr="004040A6">
        <w:t xml:space="preserve"> There is a caravan Park at Low Head close to George town. For more information </w:t>
      </w:r>
      <w:r w:rsidRPr="004040A6">
        <w:lastRenderedPageBreak/>
        <w:t>see their website or call (03) 6382 1573.</w:t>
      </w:r>
    </w:p>
    <w:p w14:paraId="5C7FB219" w14:textId="77777777" w:rsidR="004D131F" w:rsidRPr="004040A6" w:rsidRDefault="004D131F" w:rsidP="004D131F">
      <w:pPr>
        <w:rPr>
          <w:rStyle w:val="a3"/>
          <w:color w:val="auto"/>
        </w:rPr>
      </w:pPr>
      <w:r w:rsidRPr="004040A6">
        <w:t xml:space="preserve">      </w:t>
      </w:r>
      <w:proofErr w:type="gramStart"/>
      <w:r w:rsidRPr="004040A6">
        <w:t>Link :</w:t>
      </w:r>
      <w:proofErr w:type="gramEnd"/>
      <w:r w:rsidRPr="004040A6">
        <w:t xml:space="preserve"> </w:t>
      </w:r>
      <w:hyperlink r:id="rId12" w:history="1">
        <w:r w:rsidRPr="004040A6">
          <w:rPr>
            <w:rStyle w:val="a3"/>
            <w:color w:val="auto"/>
          </w:rPr>
          <w:t>http://www.lowheadtouristpark.com.au/</w:t>
        </w:r>
      </w:hyperlink>
    </w:p>
    <w:p w14:paraId="29E06397" w14:textId="443E7934" w:rsidR="004D131F" w:rsidRPr="00AC2DD0" w:rsidRDefault="004D131F" w:rsidP="004D131F">
      <w:pPr>
        <w:rPr>
          <w:color w:val="002060"/>
        </w:rPr>
      </w:pPr>
      <w:r w:rsidRPr="00AC2DD0">
        <w:rPr>
          <w:color w:val="002060"/>
        </w:rPr>
        <w:t>Q</w:t>
      </w:r>
      <w:r w:rsidR="00645A43" w:rsidRPr="00AC2DD0">
        <w:rPr>
          <w:color w:val="002060"/>
        </w:rPr>
        <w:t>2</w:t>
      </w:r>
      <w:r w:rsidR="009B64D6">
        <w:rPr>
          <w:color w:val="002060"/>
        </w:rPr>
        <w:t>3</w:t>
      </w:r>
      <w:r w:rsidRPr="00AC2DD0">
        <w:rPr>
          <w:color w:val="002060"/>
        </w:rPr>
        <w:t>: Do you provide accommodation?</w:t>
      </w:r>
    </w:p>
    <w:p w14:paraId="20597106" w14:textId="77777777" w:rsidR="004D131F" w:rsidRPr="004040A6" w:rsidRDefault="004D131F" w:rsidP="004D131F">
      <w:r w:rsidRPr="004040A6">
        <w:t xml:space="preserve">We don’t have any accommodation is available </w:t>
      </w:r>
      <w:proofErr w:type="gramStart"/>
      <w:r w:rsidRPr="004040A6">
        <w:t>at the moment</w:t>
      </w:r>
      <w:proofErr w:type="gramEnd"/>
      <w:r w:rsidRPr="004040A6">
        <w:t xml:space="preserve">. </w:t>
      </w:r>
    </w:p>
    <w:p w14:paraId="78F386B0" w14:textId="7E202411" w:rsidR="004D131F" w:rsidRPr="00AC2DD0" w:rsidRDefault="0052543A" w:rsidP="00277820">
      <w:pPr>
        <w:rPr>
          <w:color w:val="002060"/>
          <w:lang w:eastAsia="en-AU"/>
        </w:rPr>
      </w:pPr>
      <w:r w:rsidRPr="00AC2DD0">
        <w:rPr>
          <w:color w:val="002060"/>
          <w:lang w:eastAsia="en-AU"/>
        </w:rPr>
        <w:t>Q2</w:t>
      </w:r>
      <w:r w:rsidR="009B64D6">
        <w:rPr>
          <w:color w:val="002060"/>
          <w:lang w:eastAsia="en-AU"/>
        </w:rPr>
        <w:t>4</w:t>
      </w:r>
      <w:r w:rsidRPr="00AC2DD0">
        <w:rPr>
          <w:color w:val="002060"/>
          <w:lang w:eastAsia="en-AU"/>
        </w:rPr>
        <w:t xml:space="preserve">: Do you have </w:t>
      </w:r>
      <w:r w:rsidR="00CB691E">
        <w:rPr>
          <w:color w:val="002060"/>
          <w:lang w:eastAsia="en-AU"/>
        </w:rPr>
        <w:t xml:space="preserve">a </w:t>
      </w:r>
      <w:r w:rsidRPr="00AC2DD0">
        <w:rPr>
          <w:color w:val="002060"/>
          <w:lang w:eastAsia="en-AU"/>
        </w:rPr>
        <w:t xml:space="preserve">camp site at </w:t>
      </w:r>
      <w:r w:rsidR="00CB691E">
        <w:rPr>
          <w:color w:val="002060"/>
          <w:lang w:eastAsia="en-AU"/>
        </w:rPr>
        <w:t xml:space="preserve">the </w:t>
      </w:r>
      <w:r w:rsidRPr="00AC2DD0">
        <w:rPr>
          <w:color w:val="002060"/>
          <w:lang w:eastAsia="en-AU"/>
        </w:rPr>
        <w:t>farm?</w:t>
      </w:r>
    </w:p>
    <w:p w14:paraId="54D848D9" w14:textId="665C8EB1" w:rsidR="0052543A" w:rsidRPr="004040A6" w:rsidRDefault="0052543A" w:rsidP="00277820">
      <w:pPr>
        <w:rPr>
          <w:lang w:eastAsia="en-AU"/>
        </w:rPr>
      </w:pPr>
      <w:r w:rsidRPr="004040A6">
        <w:rPr>
          <w:lang w:eastAsia="en-AU"/>
        </w:rPr>
        <w:t>Sorry, no.</w:t>
      </w:r>
    </w:p>
    <w:p w14:paraId="08EB0D9F" w14:textId="77777777" w:rsidR="004D131F" w:rsidRPr="004040A6" w:rsidRDefault="004D131F" w:rsidP="00277820">
      <w:pPr>
        <w:rPr>
          <w:lang w:eastAsia="en-AU"/>
        </w:rPr>
      </w:pPr>
    </w:p>
    <w:p w14:paraId="6F011019" w14:textId="7B6F957A" w:rsidR="004D131F" w:rsidRPr="004040A6" w:rsidRDefault="004D131F" w:rsidP="00277820">
      <w:pPr>
        <w:rPr>
          <w:b/>
          <w:sz w:val="32"/>
          <w:lang w:eastAsia="en-AU"/>
        </w:rPr>
      </w:pPr>
      <w:r w:rsidRPr="004040A6">
        <w:rPr>
          <w:b/>
          <w:sz w:val="32"/>
          <w:lang w:eastAsia="en-AU"/>
        </w:rPr>
        <w:t>Other</w:t>
      </w:r>
    </w:p>
    <w:p w14:paraId="49D6ACFC" w14:textId="5BC401B5" w:rsidR="00277820" w:rsidRPr="004040A6" w:rsidRDefault="001668BA" w:rsidP="00277820">
      <w:pPr>
        <w:rPr>
          <w:color w:val="002060"/>
        </w:rPr>
      </w:pPr>
      <w:r w:rsidRPr="004040A6">
        <w:rPr>
          <w:color w:val="002060"/>
        </w:rPr>
        <w:t>Q</w:t>
      </w:r>
      <w:r w:rsidR="00645A43" w:rsidRPr="004040A6">
        <w:rPr>
          <w:color w:val="002060"/>
        </w:rPr>
        <w:t>2</w:t>
      </w:r>
      <w:r w:rsidR="009B64D6">
        <w:rPr>
          <w:color w:val="002060"/>
        </w:rPr>
        <w:t>5</w:t>
      </w:r>
      <w:r w:rsidR="00277820" w:rsidRPr="004040A6">
        <w:rPr>
          <w:color w:val="002060"/>
        </w:rPr>
        <w:t>: What</w:t>
      </w:r>
      <w:r w:rsidR="000B64F7" w:rsidRPr="004040A6">
        <w:rPr>
          <w:color w:val="002060"/>
        </w:rPr>
        <w:t xml:space="preserve"> is the weather like in Hillwood, Tasmania</w:t>
      </w:r>
      <w:r w:rsidR="00277820" w:rsidRPr="004040A6">
        <w:rPr>
          <w:color w:val="002060"/>
        </w:rPr>
        <w:t>?</w:t>
      </w:r>
    </w:p>
    <w:p w14:paraId="4BB710B2" w14:textId="77777777" w:rsidR="00277820" w:rsidRPr="004040A6" w:rsidRDefault="008F2869" w:rsidP="000B64F7">
      <w:hyperlink r:id="rId13" w:tooltip="Tasmania" w:history="1">
        <w:r w:rsidR="00277820" w:rsidRPr="004040A6">
          <w:t>Tasmania</w:t>
        </w:r>
      </w:hyperlink>
      <w:r w:rsidR="00277820" w:rsidRPr="004040A6">
        <w:t> has a cool </w:t>
      </w:r>
      <w:hyperlink r:id="rId14" w:tooltip="Temperate climate" w:history="1">
        <w:r w:rsidR="00277820" w:rsidRPr="004040A6">
          <w:t>temperate climate</w:t>
        </w:r>
      </w:hyperlink>
      <w:r w:rsidR="00277820" w:rsidRPr="004040A6">
        <w:t xml:space="preserve"> with four distinct seasons. </w:t>
      </w:r>
    </w:p>
    <w:p w14:paraId="49084BA3" w14:textId="4769E313" w:rsidR="000B64F7" w:rsidRPr="004040A6" w:rsidRDefault="00277820" w:rsidP="000B64F7">
      <w:r w:rsidRPr="004040A6">
        <w:t xml:space="preserve">Summer (December – </w:t>
      </w:r>
      <w:proofErr w:type="gramStart"/>
      <w:r w:rsidRPr="004040A6">
        <w:t>February</w:t>
      </w:r>
      <w:r w:rsidR="000B64F7" w:rsidRPr="004040A6">
        <w:t xml:space="preserve"> </w:t>
      </w:r>
      <w:r w:rsidRPr="004040A6">
        <w:t>)</w:t>
      </w:r>
      <w:proofErr w:type="gramEnd"/>
      <w:r w:rsidR="000B64F7" w:rsidRPr="004040A6">
        <w:t>:</w:t>
      </w:r>
      <w:r w:rsidR="00F12ADD" w:rsidRPr="004040A6">
        <w:t>15°C ~</w:t>
      </w:r>
      <w:r w:rsidR="00CB691E">
        <w:t>30</w:t>
      </w:r>
      <w:r w:rsidR="000B64F7" w:rsidRPr="004040A6">
        <w:t>°C</w:t>
      </w:r>
    </w:p>
    <w:p w14:paraId="5E4A9749" w14:textId="198BBD4E" w:rsidR="00AC1813" w:rsidRPr="004040A6" w:rsidRDefault="00260187" w:rsidP="000B64F7">
      <w:r w:rsidRPr="004040A6">
        <w:t>It is still cool</w:t>
      </w:r>
      <w:r w:rsidR="000B64F7" w:rsidRPr="004040A6">
        <w:t xml:space="preserve"> </w:t>
      </w:r>
      <w:r w:rsidR="00AC1813" w:rsidRPr="004040A6">
        <w:t>in the morning when you start to work</w:t>
      </w:r>
      <w:r w:rsidR="000B64F7" w:rsidRPr="004040A6">
        <w:t>,</w:t>
      </w:r>
      <w:r w:rsidR="00AC1813" w:rsidRPr="004040A6">
        <w:rPr>
          <w:rFonts w:hint="eastAsia"/>
        </w:rPr>
        <w:t xml:space="preserve"> </w:t>
      </w:r>
      <w:r w:rsidR="000B64F7" w:rsidRPr="004040A6">
        <w:t xml:space="preserve">however outside </w:t>
      </w:r>
      <w:r w:rsidR="00277820" w:rsidRPr="004040A6">
        <w:t xml:space="preserve">temperatures </w:t>
      </w:r>
      <w:r w:rsidR="000B64F7" w:rsidRPr="004040A6">
        <w:t xml:space="preserve">sometimes </w:t>
      </w:r>
      <w:r w:rsidR="00277820" w:rsidRPr="004040A6">
        <w:t>can reach 35 degrees</w:t>
      </w:r>
      <w:r w:rsidR="00F12ADD" w:rsidRPr="004040A6">
        <w:t xml:space="preserve"> around</w:t>
      </w:r>
      <w:r w:rsidRPr="004040A6">
        <w:t xml:space="preserve"> lunch</w:t>
      </w:r>
      <w:r w:rsidR="00C41994">
        <w:t xml:space="preserve"> </w:t>
      </w:r>
      <w:r w:rsidRPr="004040A6">
        <w:t>time</w:t>
      </w:r>
      <w:r w:rsidR="00277820" w:rsidRPr="004040A6">
        <w:t>.</w:t>
      </w:r>
    </w:p>
    <w:p w14:paraId="0276D897" w14:textId="31615F3C" w:rsidR="00AC1813" w:rsidRPr="004040A6" w:rsidRDefault="00F12ADD" w:rsidP="000B64F7">
      <w:r w:rsidRPr="004040A6">
        <w:t>It is best</w:t>
      </w:r>
      <w:r w:rsidR="00AC1813" w:rsidRPr="004040A6">
        <w:t xml:space="preserve"> to wear a big jacket with short T-shirt inside</w:t>
      </w:r>
    </w:p>
    <w:p w14:paraId="245FC0DF" w14:textId="34C6FA81" w:rsidR="00260187" w:rsidRPr="004040A6" w:rsidRDefault="00AC1813" w:rsidP="00AC1813">
      <w:r w:rsidRPr="004040A6">
        <w:t>Winter</w:t>
      </w:r>
      <w:r w:rsidR="000B64F7" w:rsidRPr="004040A6">
        <w:t xml:space="preserve"> (June – October</w:t>
      </w:r>
      <w:r w:rsidR="00277820" w:rsidRPr="004040A6">
        <w:t>)</w:t>
      </w:r>
      <w:r w:rsidR="00260187" w:rsidRPr="004040A6">
        <w:t>: -</w:t>
      </w:r>
      <w:r w:rsidR="00C41994">
        <w:t>2</w:t>
      </w:r>
      <w:r w:rsidR="00260187" w:rsidRPr="004040A6">
        <w:t>°C~</w:t>
      </w:r>
      <w:r w:rsidRPr="004040A6">
        <w:t xml:space="preserve"> </w:t>
      </w:r>
      <w:r w:rsidR="00C41994">
        <w:t>12</w:t>
      </w:r>
      <w:r w:rsidRPr="004040A6">
        <w:t>°C</w:t>
      </w:r>
    </w:p>
    <w:p w14:paraId="533C8A58" w14:textId="34F26C8A" w:rsidR="00AC1813" w:rsidRPr="004040A6" w:rsidRDefault="00AC1813" w:rsidP="00AC1813">
      <w:r w:rsidRPr="004040A6">
        <w:t>The</w:t>
      </w:r>
      <w:r w:rsidR="00277820" w:rsidRPr="004040A6">
        <w:t xml:space="preserve"> temperatures are </w:t>
      </w:r>
      <w:r w:rsidR="000B64F7" w:rsidRPr="004040A6">
        <w:t>generally the wettest and coolest months</w:t>
      </w:r>
      <w:r w:rsidR="0062336C" w:rsidRPr="004040A6">
        <w:t>. M</w:t>
      </w:r>
      <w:r w:rsidRPr="004040A6">
        <w:t xml:space="preserve">ake sure you have enough warm </w:t>
      </w:r>
      <w:r w:rsidR="00F12ADD" w:rsidRPr="004040A6">
        <w:t>clothes to work</w:t>
      </w:r>
      <w:r w:rsidRPr="004040A6">
        <w:t xml:space="preserve"> in Tasmania</w:t>
      </w:r>
      <w:r w:rsidR="00F12ADD" w:rsidRPr="004040A6">
        <w:t xml:space="preserve"> during Winter</w:t>
      </w:r>
      <w:r w:rsidRPr="004040A6">
        <w:t>.</w:t>
      </w:r>
    </w:p>
    <w:p w14:paraId="533AB044" w14:textId="578CC9D9" w:rsidR="004D131F" w:rsidRPr="004040A6" w:rsidRDefault="004D131F" w:rsidP="00AC1813"/>
    <w:p w14:paraId="63155126" w14:textId="6C9944D7" w:rsidR="004D131F" w:rsidRPr="004040A6" w:rsidRDefault="004D131F" w:rsidP="004D131F">
      <w:pPr>
        <w:rPr>
          <w:color w:val="002060"/>
        </w:rPr>
      </w:pPr>
      <w:r w:rsidRPr="004040A6">
        <w:rPr>
          <w:color w:val="002060"/>
        </w:rPr>
        <w:t>Q2</w:t>
      </w:r>
      <w:r w:rsidR="009B64D6">
        <w:rPr>
          <w:color w:val="002060"/>
        </w:rPr>
        <w:t>6</w:t>
      </w:r>
      <w:r w:rsidRPr="004040A6">
        <w:rPr>
          <w:color w:val="002060"/>
        </w:rPr>
        <w:t>: Is there a microwave to heat up my lunch at work?</w:t>
      </w:r>
    </w:p>
    <w:p w14:paraId="43D71365" w14:textId="5DEC1455" w:rsidR="004D131F" w:rsidRPr="004040A6" w:rsidRDefault="004D131F" w:rsidP="004D131F">
      <w:r w:rsidRPr="004040A6">
        <w:t>Yes.</w:t>
      </w:r>
      <w:r w:rsidR="004040A6">
        <w:t xml:space="preserve"> </w:t>
      </w:r>
      <w:r w:rsidRPr="004040A6">
        <w:t xml:space="preserve">We provide an </w:t>
      </w:r>
      <w:proofErr w:type="gramStart"/>
      <w:r w:rsidRPr="004040A6">
        <w:t>amenities</w:t>
      </w:r>
      <w:proofErr w:type="gramEnd"/>
      <w:r w:rsidRPr="004040A6">
        <w:t xml:space="preserve"> block for staff where you can take lunch break. Desks, chairs, hot water, and toilets are available. </w:t>
      </w:r>
    </w:p>
    <w:p w14:paraId="544CD55D" w14:textId="334FC080" w:rsidR="00593549" w:rsidRDefault="00593549"/>
    <w:p w14:paraId="1598C259" w14:textId="5504EB0A" w:rsidR="004040A6" w:rsidRPr="004040A6" w:rsidRDefault="004040A6">
      <w:pPr>
        <w:rPr>
          <w:color w:val="002060"/>
        </w:rPr>
      </w:pPr>
      <w:r w:rsidRPr="004040A6">
        <w:rPr>
          <w:color w:val="002060"/>
        </w:rPr>
        <w:t>Q2</w:t>
      </w:r>
      <w:r w:rsidR="009B64D6">
        <w:rPr>
          <w:color w:val="002060"/>
        </w:rPr>
        <w:t>7</w:t>
      </w:r>
      <w:r w:rsidRPr="004040A6">
        <w:rPr>
          <w:color w:val="002060"/>
        </w:rPr>
        <w:t>: What is the best reception of phone in Tasmania?</w:t>
      </w:r>
    </w:p>
    <w:p w14:paraId="1528EBD5" w14:textId="51D788CA" w:rsidR="004040A6" w:rsidRDefault="004040A6">
      <w:r>
        <w:t xml:space="preserve">If you are coming to Tasmania, </w:t>
      </w:r>
      <w:r w:rsidR="009B64D6">
        <w:t>we highly recommend that</w:t>
      </w:r>
      <w:r>
        <w:t xml:space="preserve"> your phone is on </w:t>
      </w:r>
      <w:r w:rsidR="009B64D6">
        <w:t xml:space="preserve">the </w:t>
      </w:r>
      <w:r>
        <w:t xml:space="preserve">Telstra </w:t>
      </w:r>
      <w:r w:rsidR="009B64D6">
        <w:t xml:space="preserve">network </w:t>
      </w:r>
      <w:r>
        <w:t xml:space="preserve">(Boost / Aldi </w:t>
      </w:r>
      <w:r w:rsidR="00F71636">
        <w:t>are</w:t>
      </w:r>
      <w:r>
        <w:t xml:space="preserve"> good option</w:t>
      </w:r>
      <w:r w:rsidR="009B64D6">
        <w:t>s, as they run on the Telstra network</w:t>
      </w:r>
      <w:r>
        <w:t xml:space="preserve">), or most of time your phone will be </w:t>
      </w:r>
      <w:r w:rsidR="0088131E">
        <w:t>in</w:t>
      </w:r>
      <w:r>
        <w:t xml:space="preserve"> SOS mode.</w:t>
      </w:r>
    </w:p>
    <w:sectPr w:rsidR="004040A6" w:rsidSect="00AD5869">
      <w:footerReference w:type="default" r:id="rId15"/>
      <w:pgSz w:w="11900" w:h="16840"/>
      <w:pgMar w:top="284" w:right="701" w:bottom="284" w:left="567" w:header="851" w:footer="0"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B2FE7" w14:textId="77777777" w:rsidR="008F2869" w:rsidRDefault="008F2869" w:rsidP="001668BA">
      <w:r>
        <w:separator/>
      </w:r>
    </w:p>
  </w:endnote>
  <w:endnote w:type="continuationSeparator" w:id="0">
    <w:p w14:paraId="5F4E34D1" w14:textId="77777777" w:rsidR="008F2869" w:rsidRDefault="008F2869" w:rsidP="0016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760349"/>
      <w:docPartObj>
        <w:docPartGallery w:val="Page Numbers (Bottom of Page)"/>
        <w:docPartUnique/>
      </w:docPartObj>
    </w:sdtPr>
    <w:sdtEndPr/>
    <w:sdtContent>
      <w:p w14:paraId="7A49D038" w14:textId="52DB9E3E" w:rsidR="00AD5869" w:rsidRDefault="00AD5869">
        <w:pPr>
          <w:pStyle w:val="a8"/>
          <w:jc w:val="right"/>
        </w:pPr>
        <w:r>
          <w:fldChar w:fldCharType="begin"/>
        </w:r>
        <w:r>
          <w:instrText>PAGE   \* MERGEFORMAT</w:instrText>
        </w:r>
        <w:r>
          <w:fldChar w:fldCharType="separate"/>
        </w:r>
        <w:r>
          <w:rPr>
            <w:lang w:val="zh-TW"/>
          </w:rPr>
          <w:t>2</w:t>
        </w:r>
        <w:r>
          <w:fldChar w:fldCharType="end"/>
        </w:r>
      </w:p>
    </w:sdtContent>
  </w:sdt>
  <w:p w14:paraId="73575936" w14:textId="77777777" w:rsidR="00AD5869" w:rsidRDefault="00AD586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F9E62" w14:textId="77777777" w:rsidR="008F2869" w:rsidRDefault="008F2869" w:rsidP="001668BA">
      <w:r>
        <w:separator/>
      </w:r>
    </w:p>
  </w:footnote>
  <w:footnote w:type="continuationSeparator" w:id="0">
    <w:p w14:paraId="1912A754" w14:textId="77777777" w:rsidR="008F2869" w:rsidRDefault="008F2869" w:rsidP="00166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C2A8C"/>
    <w:multiLevelType w:val="hybridMultilevel"/>
    <w:tmpl w:val="E38AC422"/>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12E35CB"/>
    <w:multiLevelType w:val="hybridMultilevel"/>
    <w:tmpl w:val="D99E1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671FCD"/>
    <w:multiLevelType w:val="hybridMultilevel"/>
    <w:tmpl w:val="843424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A35D1D"/>
    <w:multiLevelType w:val="hybridMultilevel"/>
    <w:tmpl w:val="1200DC48"/>
    <w:lvl w:ilvl="0" w:tplc="E88E4616">
      <w:numFmt w:val="bullet"/>
      <w:lvlText w:val="–"/>
      <w:lvlJc w:val="left"/>
      <w:pPr>
        <w:ind w:left="420" w:hanging="360"/>
      </w:pPr>
      <w:rPr>
        <w:rFonts w:ascii="Helvetica" w:eastAsiaTheme="minorEastAsia" w:hAnsi="Helvetica" w:cs="Times New Roman"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4" w15:restartNumberingAfterBreak="0">
    <w:nsid w:val="36841D1E"/>
    <w:multiLevelType w:val="multilevel"/>
    <w:tmpl w:val="A264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D14AE2"/>
    <w:multiLevelType w:val="hybridMultilevel"/>
    <w:tmpl w:val="ACF00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81"/>
  <w:drawingGridVerticalSpacing w:val="170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7AF"/>
    <w:rsid w:val="00034C99"/>
    <w:rsid w:val="000557CF"/>
    <w:rsid w:val="00081DC8"/>
    <w:rsid w:val="000A045F"/>
    <w:rsid w:val="000A5215"/>
    <w:rsid w:val="000B64F7"/>
    <w:rsid w:val="00155AB9"/>
    <w:rsid w:val="001668BA"/>
    <w:rsid w:val="0017027B"/>
    <w:rsid w:val="0017239E"/>
    <w:rsid w:val="001972B7"/>
    <w:rsid w:val="001B0625"/>
    <w:rsid w:val="001B438F"/>
    <w:rsid w:val="001E4F3B"/>
    <w:rsid w:val="00242DDB"/>
    <w:rsid w:val="00256FAD"/>
    <w:rsid w:val="00260187"/>
    <w:rsid w:val="0027036C"/>
    <w:rsid w:val="00277820"/>
    <w:rsid w:val="002B1347"/>
    <w:rsid w:val="002E057B"/>
    <w:rsid w:val="00340456"/>
    <w:rsid w:val="003C4D41"/>
    <w:rsid w:val="003E5C20"/>
    <w:rsid w:val="003F1772"/>
    <w:rsid w:val="004040A6"/>
    <w:rsid w:val="00420CBC"/>
    <w:rsid w:val="0045596D"/>
    <w:rsid w:val="004614F1"/>
    <w:rsid w:val="004800C0"/>
    <w:rsid w:val="00494091"/>
    <w:rsid w:val="004B0F8B"/>
    <w:rsid w:val="004D131F"/>
    <w:rsid w:val="004F3840"/>
    <w:rsid w:val="00501654"/>
    <w:rsid w:val="0050391B"/>
    <w:rsid w:val="0052543A"/>
    <w:rsid w:val="00554BB1"/>
    <w:rsid w:val="00561D76"/>
    <w:rsid w:val="00562253"/>
    <w:rsid w:val="00580A2D"/>
    <w:rsid w:val="00585A2A"/>
    <w:rsid w:val="00593549"/>
    <w:rsid w:val="005B2EE4"/>
    <w:rsid w:val="005C005B"/>
    <w:rsid w:val="005F2CE2"/>
    <w:rsid w:val="0062336C"/>
    <w:rsid w:val="00627232"/>
    <w:rsid w:val="0064286D"/>
    <w:rsid w:val="00645A43"/>
    <w:rsid w:val="00655FBA"/>
    <w:rsid w:val="00657ABF"/>
    <w:rsid w:val="00665A5E"/>
    <w:rsid w:val="00670468"/>
    <w:rsid w:val="006A22BC"/>
    <w:rsid w:val="006D32AA"/>
    <w:rsid w:val="007233C6"/>
    <w:rsid w:val="007914EA"/>
    <w:rsid w:val="007B2415"/>
    <w:rsid w:val="007E4774"/>
    <w:rsid w:val="007F71DD"/>
    <w:rsid w:val="00857B6A"/>
    <w:rsid w:val="00860570"/>
    <w:rsid w:val="00873BF0"/>
    <w:rsid w:val="0088131E"/>
    <w:rsid w:val="008A1E10"/>
    <w:rsid w:val="008B73C3"/>
    <w:rsid w:val="008E72A6"/>
    <w:rsid w:val="008F2869"/>
    <w:rsid w:val="00924101"/>
    <w:rsid w:val="00980161"/>
    <w:rsid w:val="009973AD"/>
    <w:rsid w:val="009A534B"/>
    <w:rsid w:val="009A5F5D"/>
    <w:rsid w:val="009B5D1E"/>
    <w:rsid w:val="009B64D6"/>
    <w:rsid w:val="009D4C73"/>
    <w:rsid w:val="009E3BDC"/>
    <w:rsid w:val="009F269E"/>
    <w:rsid w:val="009F5CBC"/>
    <w:rsid w:val="00A35AAB"/>
    <w:rsid w:val="00A35AAE"/>
    <w:rsid w:val="00A42111"/>
    <w:rsid w:val="00A43CEE"/>
    <w:rsid w:val="00A53BA8"/>
    <w:rsid w:val="00AC1813"/>
    <w:rsid w:val="00AC2DD0"/>
    <w:rsid w:val="00AD5869"/>
    <w:rsid w:val="00AD75A9"/>
    <w:rsid w:val="00B17914"/>
    <w:rsid w:val="00B37FF6"/>
    <w:rsid w:val="00B56F8D"/>
    <w:rsid w:val="00B817D2"/>
    <w:rsid w:val="00B84AA0"/>
    <w:rsid w:val="00BB29B7"/>
    <w:rsid w:val="00C05C0A"/>
    <w:rsid w:val="00C1576B"/>
    <w:rsid w:val="00C26D17"/>
    <w:rsid w:val="00C41994"/>
    <w:rsid w:val="00C63ECC"/>
    <w:rsid w:val="00C810C7"/>
    <w:rsid w:val="00C858F2"/>
    <w:rsid w:val="00CA213A"/>
    <w:rsid w:val="00CB691E"/>
    <w:rsid w:val="00CF67AF"/>
    <w:rsid w:val="00D22C64"/>
    <w:rsid w:val="00D66288"/>
    <w:rsid w:val="00D9628E"/>
    <w:rsid w:val="00E05E15"/>
    <w:rsid w:val="00E152D1"/>
    <w:rsid w:val="00E2376E"/>
    <w:rsid w:val="00E2737C"/>
    <w:rsid w:val="00E51D5B"/>
    <w:rsid w:val="00E74BA1"/>
    <w:rsid w:val="00EA0BC8"/>
    <w:rsid w:val="00ED1482"/>
    <w:rsid w:val="00F12ADD"/>
    <w:rsid w:val="00F2029C"/>
    <w:rsid w:val="00F30979"/>
    <w:rsid w:val="00F71636"/>
    <w:rsid w:val="00F73AE1"/>
    <w:rsid w:val="00FB7E28"/>
    <w:rsid w:val="00FC0D62"/>
    <w:rsid w:val="00FC494D"/>
    <w:rsid w:val="00FC61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37E7D4"/>
  <w14:defaultImageDpi w14:val="300"/>
  <w15:docId w15:val="{6F210259-03D0-4072-BBFE-1D9A394C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4800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F67AF"/>
    <w:pPr>
      <w:widowControl/>
      <w:spacing w:before="100" w:beforeAutospacing="1" w:after="100" w:afterAutospacing="1"/>
      <w:outlineLvl w:val="2"/>
    </w:pPr>
    <w:rPr>
      <w:rFonts w:ascii="Times" w:hAnsi="Time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CF67AF"/>
    <w:rPr>
      <w:rFonts w:ascii="Times" w:hAnsi="Times"/>
      <w:b/>
      <w:bCs/>
      <w:kern w:val="0"/>
      <w:sz w:val="27"/>
      <w:szCs w:val="27"/>
    </w:rPr>
  </w:style>
  <w:style w:type="paragraph" w:styleId="Web">
    <w:name w:val="Normal (Web)"/>
    <w:basedOn w:val="a"/>
    <w:uiPriority w:val="99"/>
    <w:semiHidden/>
    <w:unhideWhenUsed/>
    <w:rsid w:val="00CF67AF"/>
    <w:pPr>
      <w:widowControl/>
      <w:spacing w:before="100" w:beforeAutospacing="1" w:after="100" w:afterAutospacing="1"/>
    </w:pPr>
    <w:rPr>
      <w:rFonts w:ascii="Times" w:hAnsi="Times" w:cs="Times New Roman"/>
      <w:kern w:val="0"/>
      <w:sz w:val="20"/>
      <w:szCs w:val="20"/>
    </w:rPr>
  </w:style>
  <w:style w:type="character" w:styleId="a3">
    <w:name w:val="Hyperlink"/>
    <w:basedOn w:val="a0"/>
    <w:uiPriority w:val="99"/>
    <w:unhideWhenUsed/>
    <w:rsid w:val="00277820"/>
    <w:rPr>
      <w:color w:val="0000FF"/>
      <w:u w:val="single"/>
    </w:rPr>
  </w:style>
  <w:style w:type="character" w:customStyle="1" w:styleId="apple-converted-space">
    <w:name w:val="apple-converted-space"/>
    <w:basedOn w:val="a0"/>
    <w:rsid w:val="00277820"/>
  </w:style>
  <w:style w:type="character" w:styleId="a4">
    <w:name w:val="Strong"/>
    <w:basedOn w:val="a0"/>
    <w:uiPriority w:val="22"/>
    <w:qFormat/>
    <w:rsid w:val="00AC1813"/>
    <w:rPr>
      <w:b/>
      <w:bCs/>
    </w:rPr>
  </w:style>
  <w:style w:type="character" w:customStyle="1" w:styleId="renderable-component-text">
    <w:name w:val="renderable-component-text"/>
    <w:basedOn w:val="a0"/>
    <w:rsid w:val="00670468"/>
  </w:style>
  <w:style w:type="paragraph" w:styleId="a5">
    <w:name w:val="List Paragraph"/>
    <w:basedOn w:val="a"/>
    <w:uiPriority w:val="34"/>
    <w:qFormat/>
    <w:rsid w:val="009D4C73"/>
    <w:pPr>
      <w:ind w:left="480"/>
    </w:pPr>
  </w:style>
  <w:style w:type="character" w:customStyle="1" w:styleId="10">
    <w:name w:val="標題 1 字元"/>
    <w:basedOn w:val="a0"/>
    <w:link w:val="1"/>
    <w:uiPriority w:val="9"/>
    <w:rsid w:val="004800C0"/>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1668BA"/>
    <w:pPr>
      <w:tabs>
        <w:tab w:val="center" w:pos="4680"/>
        <w:tab w:val="right" w:pos="9360"/>
      </w:tabs>
    </w:pPr>
  </w:style>
  <w:style w:type="character" w:customStyle="1" w:styleId="a7">
    <w:name w:val="頁首 字元"/>
    <w:basedOn w:val="a0"/>
    <w:link w:val="a6"/>
    <w:uiPriority w:val="99"/>
    <w:rsid w:val="001668BA"/>
  </w:style>
  <w:style w:type="paragraph" w:styleId="a8">
    <w:name w:val="footer"/>
    <w:basedOn w:val="a"/>
    <w:link w:val="a9"/>
    <w:uiPriority w:val="99"/>
    <w:unhideWhenUsed/>
    <w:rsid w:val="001668BA"/>
    <w:pPr>
      <w:tabs>
        <w:tab w:val="center" w:pos="4680"/>
        <w:tab w:val="right" w:pos="9360"/>
      </w:tabs>
    </w:pPr>
  </w:style>
  <w:style w:type="character" w:customStyle="1" w:styleId="a9">
    <w:name w:val="頁尾 字元"/>
    <w:basedOn w:val="a0"/>
    <w:link w:val="a8"/>
    <w:uiPriority w:val="99"/>
    <w:rsid w:val="001668BA"/>
  </w:style>
  <w:style w:type="character" w:styleId="aa">
    <w:name w:val="Unresolved Mention"/>
    <w:basedOn w:val="a0"/>
    <w:uiPriority w:val="99"/>
    <w:semiHidden/>
    <w:unhideWhenUsed/>
    <w:rsid w:val="009F5C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3599">
      <w:bodyDiv w:val="1"/>
      <w:marLeft w:val="0"/>
      <w:marRight w:val="0"/>
      <w:marTop w:val="0"/>
      <w:marBottom w:val="0"/>
      <w:divBdr>
        <w:top w:val="none" w:sz="0" w:space="0" w:color="auto"/>
        <w:left w:val="none" w:sz="0" w:space="0" w:color="auto"/>
        <w:bottom w:val="none" w:sz="0" w:space="0" w:color="auto"/>
        <w:right w:val="none" w:sz="0" w:space="0" w:color="auto"/>
      </w:divBdr>
      <w:divsChild>
        <w:div w:id="1863251">
          <w:marLeft w:val="0"/>
          <w:marRight w:val="0"/>
          <w:marTop w:val="0"/>
          <w:marBottom w:val="0"/>
          <w:divBdr>
            <w:top w:val="none" w:sz="0" w:space="0" w:color="auto"/>
            <w:left w:val="none" w:sz="0" w:space="0" w:color="auto"/>
            <w:bottom w:val="none" w:sz="0" w:space="0" w:color="auto"/>
            <w:right w:val="none" w:sz="0" w:space="0" w:color="auto"/>
          </w:divBdr>
        </w:div>
      </w:divsChild>
    </w:div>
    <w:div w:id="80106594">
      <w:bodyDiv w:val="1"/>
      <w:marLeft w:val="0"/>
      <w:marRight w:val="0"/>
      <w:marTop w:val="0"/>
      <w:marBottom w:val="0"/>
      <w:divBdr>
        <w:top w:val="none" w:sz="0" w:space="0" w:color="auto"/>
        <w:left w:val="none" w:sz="0" w:space="0" w:color="auto"/>
        <w:bottom w:val="none" w:sz="0" w:space="0" w:color="auto"/>
        <w:right w:val="none" w:sz="0" w:space="0" w:color="auto"/>
      </w:divBdr>
      <w:divsChild>
        <w:div w:id="1061096752">
          <w:marLeft w:val="0"/>
          <w:marRight w:val="0"/>
          <w:marTop w:val="0"/>
          <w:marBottom w:val="0"/>
          <w:divBdr>
            <w:top w:val="none" w:sz="0" w:space="0" w:color="auto"/>
            <w:left w:val="none" w:sz="0" w:space="0" w:color="auto"/>
            <w:bottom w:val="none" w:sz="0" w:space="0" w:color="auto"/>
            <w:right w:val="none" w:sz="0" w:space="0" w:color="auto"/>
          </w:divBdr>
        </w:div>
      </w:divsChild>
    </w:div>
    <w:div w:id="140121475">
      <w:bodyDiv w:val="1"/>
      <w:marLeft w:val="0"/>
      <w:marRight w:val="0"/>
      <w:marTop w:val="0"/>
      <w:marBottom w:val="0"/>
      <w:divBdr>
        <w:top w:val="none" w:sz="0" w:space="0" w:color="auto"/>
        <w:left w:val="none" w:sz="0" w:space="0" w:color="auto"/>
        <w:bottom w:val="none" w:sz="0" w:space="0" w:color="auto"/>
        <w:right w:val="none" w:sz="0" w:space="0" w:color="auto"/>
      </w:divBdr>
      <w:divsChild>
        <w:div w:id="261572046">
          <w:marLeft w:val="0"/>
          <w:marRight w:val="0"/>
          <w:marTop w:val="0"/>
          <w:marBottom w:val="0"/>
          <w:divBdr>
            <w:top w:val="none" w:sz="0" w:space="0" w:color="auto"/>
            <w:left w:val="none" w:sz="0" w:space="0" w:color="auto"/>
            <w:bottom w:val="none" w:sz="0" w:space="0" w:color="auto"/>
            <w:right w:val="none" w:sz="0" w:space="0" w:color="auto"/>
          </w:divBdr>
        </w:div>
      </w:divsChild>
    </w:div>
    <w:div w:id="222496725">
      <w:bodyDiv w:val="1"/>
      <w:marLeft w:val="0"/>
      <w:marRight w:val="0"/>
      <w:marTop w:val="0"/>
      <w:marBottom w:val="0"/>
      <w:divBdr>
        <w:top w:val="none" w:sz="0" w:space="0" w:color="auto"/>
        <w:left w:val="none" w:sz="0" w:space="0" w:color="auto"/>
        <w:bottom w:val="none" w:sz="0" w:space="0" w:color="auto"/>
        <w:right w:val="none" w:sz="0" w:space="0" w:color="auto"/>
      </w:divBdr>
      <w:divsChild>
        <w:div w:id="1885369065">
          <w:marLeft w:val="0"/>
          <w:marRight w:val="0"/>
          <w:marTop w:val="0"/>
          <w:marBottom w:val="0"/>
          <w:divBdr>
            <w:top w:val="none" w:sz="0" w:space="0" w:color="auto"/>
            <w:left w:val="none" w:sz="0" w:space="0" w:color="auto"/>
            <w:bottom w:val="none" w:sz="0" w:space="0" w:color="auto"/>
            <w:right w:val="none" w:sz="0" w:space="0" w:color="auto"/>
          </w:divBdr>
        </w:div>
      </w:divsChild>
    </w:div>
    <w:div w:id="292373059">
      <w:bodyDiv w:val="1"/>
      <w:marLeft w:val="0"/>
      <w:marRight w:val="0"/>
      <w:marTop w:val="0"/>
      <w:marBottom w:val="0"/>
      <w:divBdr>
        <w:top w:val="none" w:sz="0" w:space="0" w:color="auto"/>
        <w:left w:val="none" w:sz="0" w:space="0" w:color="auto"/>
        <w:bottom w:val="none" w:sz="0" w:space="0" w:color="auto"/>
        <w:right w:val="none" w:sz="0" w:space="0" w:color="auto"/>
      </w:divBdr>
      <w:divsChild>
        <w:div w:id="610430447">
          <w:marLeft w:val="0"/>
          <w:marRight w:val="0"/>
          <w:marTop w:val="0"/>
          <w:marBottom w:val="0"/>
          <w:divBdr>
            <w:top w:val="none" w:sz="0" w:space="0" w:color="auto"/>
            <w:left w:val="none" w:sz="0" w:space="0" w:color="auto"/>
            <w:bottom w:val="none" w:sz="0" w:space="0" w:color="auto"/>
            <w:right w:val="none" w:sz="0" w:space="0" w:color="auto"/>
          </w:divBdr>
        </w:div>
      </w:divsChild>
    </w:div>
    <w:div w:id="312104618">
      <w:bodyDiv w:val="1"/>
      <w:marLeft w:val="0"/>
      <w:marRight w:val="0"/>
      <w:marTop w:val="0"/>
      <w:marBottom w:val="0"/>
      <w:divBdr>
        <w:top w:val="none" w:sz="0" w:space="0" w:color="auto"/>
        <w:left w:val="none" w:sz="0" w:space="0" w:color="auto"/>
        <w:bottom w:val="none" w:sz="0" w:space="0" w:color="auto"/>
        <w:right w:val="none" w:sz="0" w:space="0" w:color="auto"/>
      </w:divBdr>
    </w:div>
    <w:div w:id="345401767">
      <w:bodyDiv w:val="1"/>
      <w:marLeft w:val="0"/>
      <w:marRight w:val="0"/>
      <w:marTop w:val="0"/>
      <w:marBottom w:val="0"/>
      <w:divBdr>
        <w:top w:val="none" w:sz="0" w:space="0" w:color="auto"/>
        <w:left w:val="none" w:sz="0" w:space="0" w:color="auto"/>
        <w:bottom w:val="none" w:sz="0" w:space="0" w:color="auto"/>
        <w:right w:val="none" w:sz="0" w:space="0" w:color="auto"/>
      </w:divBdr>
      <w:divsChild>
        <w:div w:id="695934662">
          <w:marLeft w:val="0"/>
          <w:marRight w:val="0"/>
          <w:marTop w:val="0"/>
          <w:marBottom w:val="0"/>
          <w:divBdr>
            <w:top w:val="none" w:sz="0" w:space="0" w:color="auto"/>
            <w:left w:val="none" w:sz="0" w:space="0" w:color="auto"/>
            <w:bottom w:val="none" w:sz="0" w:space="0" w:color="auto"/>
            <w:right w:val="none" w:sz="0" w:space="0" w:color="auto"/>
          </w:divBdr>
        </w:div>
      </w:divsChild>
    </w:div>
    <w:div w:id="505052723">
      <w:bodyDiv w:val="1"/>
      <w:marLeft w:val="0"/>
      <w:marRight w:val="0"/>
      <w:marTop w:val="0"/>
      <w:marBottom w:val="0"/>
      <w:divBdr>
        <w:top w:val="none" w:sz="0" w:space="0" w:color="auto"/>
        <w:left w:val="none" w:sz="0" w:space="0" w:color="auto"/>
        <w:bottom w:val="none" w:sz="0" w:space="0" w:color="auto"/>
        <w:right w:val="none" w:sz="0" w:space="0" w:color="auto"/>
      </w:divBdr>
    </w:div>
    <w:div w:id="549265476">
      <w:bodyDiv w:val="1"/>
      <w:marLeft w:val="0"/>
      <w:marRight w:val="0"/>
      <w:marTop w:val="0"/>
      <w:marBottom w:val="0"/>
      <w:divBdr>
        <w:top w:val="none" w:sz="0" w:space="0" w:color="auto"/>
        <w:left w:val="none" w:sz="0" w:space="0" w:color="auto"/>
        <w:bottom w:val="none" w:sz="0" w:space="0" w:color="auto"/>
        <w:right w:val="none" w:sz="0" w:space="0" w:color="auto"/>
      </w:divBdr>
      <w:divsChild>
        <w:div w:id="598803480">
          <w:marLeft w:val="0"/>
          <w:marRight w:val="0"/>
          <w:marTop w:val="0"/>
          <w:marBottom w:val="0"/>
          <w:divBdr>
            <w:top w:val="none" w:sz="0" w:space="0" w:color="auto"/>
            <w:left w:val="none" w:sz="0" w:space="0" w:color="auto"/>
            <w:bottom w:val="none" w:sz="0" w:space="0" w:color="auto"/>
            <w:right w:val="none" w:sz="0" w:space="0" w:color="auto"/>
          </w:divBdr>
        </w:div>
      </w:divsChild>
    </w:div>
    <w:div w:id="664094453">
      <w:bodyDiv w:val="1"/>
      <w:marLeft w:val="0"/>
      <w:marRight w:val="0"/>
      <w:marTop w:val="0"/>
      <w:marBottom w:val="0"/>
      <w:divBdr>
        <w:top w:val="none" w:sz="0" w:space="0" w:color="auto"/>
        <w:left w:val="none" w:sz="0" w:space="0" w:color="auto"/>
        <w:bottom w:val="none" w:sz="0" w:space="0" w:color="auto"/>
        <w:right w:val="none" w:sz="0" w:space="0" w:color="auto"/>
      </w:divBdr>
      <w:divsChild>
        <w:div w:id="1851530680">
          <w:marLeft w:val="0"/>
          <w:marRight w:val="0"/>
          <w:marTop w:val="0"/>
          <w:marBottom w:val="0"/>
          <w:divBdr>
            <w:top w:val="none" w:sz="0" w:space="0" w:color="auto"/>
            <w:left w:val="none" w:sz="0" w:space="0" w:color="auto"/>
            <w:bottom w:val="none" w:sz="0" w:space="0" w:color="auto"/>
            <w:right w:val="none" w:sz="0" w:space="0" w:color="auto"/>
          </w:divBdr>
        </w:div>
      </w:divsChild>
    </w:div>
    <w:div w:id="692533001">
      <w:bodyDiv w:val="1"/>
      <w:marLeft w:val="0"/>
      <w:marRight w:val="0"/>
      <w:marTop w:val="0"/>
      <w:marBottom w:val="0"/>
      <w:divBdr>
        <w:top w:val="none" w:sz="0" w:space="0" w:color="auto"/>
        <w:left w:val="none" w:sz="0" w:space="0" w:color="auto"/>
        <w:bottom w:val="none" w:sz="0" w:space="0" w:color="auto"/>
        <w:right w:val="none" w:sz="0" w:space="0" w:color="auto"/>
      </w:divBdr>
      <w:divsChild>
        <w:div w:id="1858274599">
          <w:marLeft w:val="0"/>
          <w:marRight w:val="0"/>
          <w:marTop w:val="0"/>
          <w:marBottom w:val="0"/>
          <w:divBdr>
            <w:top w:val="none" w:sz="0" w:space="0" w:color="auto"/>
            <w:left w:val="none" w:sz="0" w:space="0" w:color="auto"/>
            <w:bottom w:val="none" w:sz="0" w:space="0" w:color="auto"/>
            <w:right w:val="none" w:sz="0" w:space="0" w:color="auto"/>
          </w:divBdr>
        </w:div>
      </w:divsChild>
    </w:div>
    <w:div w:id="719288966">
      <w:bodyDiv w:val="1"/>
      <w:marLeft w:val="0"/>
      <w:marRight w:val="0"/>
      <w:marTop w:val="0"/>
      <w:marBottom w:val="0"/>
      <w:divBdr>
        <w:top w:val="none" w:sz="0" w:space="0" w:color="auto"/>
        <w:left w:val="none" w:sz="0" w:space="0" w:color="auto"/>
        <w:bottom w:val="none" w:sz="0" w:space="0" w:color="auto"/>
        <w:right w:val="none" w:sz="0" w:space="0" w:color="auto"/>
      </w:divBdr>
      <w:divsChild>
        <w:div w:id="1088622687">
          <w:marLeft w:val="0"/>
          <w:marRight w:val="0"/>
          <w:marTop w:val="0"/>
          <w:marBottom w:val="0"/>
          <w:divBdr>
            <w:top w:val="none" w:sz="0" w:space="0" w:color="auto"/>
            <w:left w:val="none" w:sz="0" w:space="0" w:color="auto"/>
            <w:bottom w:val="none" w:sz="0" w:space="0" w:color="auto"/>
            <w:right w:val="none" w:sz="0" w:space="0" w:color="auto"/>
          </w:divBdr>
        </w:div>
      </w:divsChild>
    </w:div>
    <w:div w:id="1094516825">
      <w:bodyDiv w:val="1"/>
      <w:marLeft w:val="0"/>
      <w:marRight w:val="0"/>
      <w:marTop w:val="0"/>
      <w:marBottom w:val="0"/>
      <w:divBdr>
        <w:top w:val="none" w:sz="0" w:space="0" w:color="auto"/>
        <w:left w:val="none" w:sz="0" w:space="0" w:color="auto"/>
        <w:bottom w:val="none" w:sz="0" w:space="0" w:color="auto"/>
        <w:right w:val="none" w:sz="0" w:space="0" w:color="auto"/>
      </w:divBdr>
    </w:div>
    <w:div w:id="1116483496">
      <w:bodyDiv w:val="1"/>
      <w:marLeft w:val="0"/>
      <w:marRight w:val="0"/>
      <w:marTop w:val="0"/>
      <w:marBottom w:val="0"/>
      <w:divBdr>
        <w:top w:val="none" w:sz="0" w:space="0" w:color="auto"/>
        <w:left w:val="none" w:sz="0" w:space="0" w:color="auto"/>
        <w:bottom w:val="none" w:sz="0" w:space="0" w:color="auto"/>
        <w:right w:val="none" w:sz="0" w:space="0" w:color="auto"/>
      </w:divBdr>
      <w:divsChild>
        <w:div w:id="94833193">
          <w:marLeft w:val="0"/>
          <w:marRight w:val="0"/>
          <w:marTop w:val="0"/>
          <w:marBottom w:val="0"/>
          <w:divBdr>
            <w:top w:val="none" w:sz="0" w:space="0" w:color="auto"/>
            <w:left w:val="none" w:sz="0" w:space="0" w:color="auto"/>
            <w:bottom w:val="none" w:sz="0" w:space="0" w:color="auto"/>
            <w:right w:val="none" w:sz="0" w:space="0" w:color="auto"/>
          </w:divBdr>
        </w:div>
      </w:divsChild>
    </w:div>
    <w:div w:id="1132360513">
      <w:bodyDiv w:val="1"/>
      <w:marLeft w:val="0"/>
      <w:marRight w:val="0"/>
      <w:marTop w:val="0"/>
      <w:marBottom w:val="0"/>
      <w:divBdr>
        <w:top w:val="none" w:sz="0" w:space="0" w:color="auto"/>
        <w:left w:val="none" w:sz="0" w:space="0" w:color="auto"/>
        <w:bottom w:val="none" w:sz="0" w:space="0" w:color="auto"/>
        <w:right w:val="none" w:sz="0" w:space="0" w:color="auto"/>
      </w:divBdr>
    </w:div>
    <w:div w:id="1206061451">
      <w:bodyDiv w:val="1"/>
      <w:marLeft w:val="0"/>
      <w:marRight w:val="0"/>
      <w:marTop w:val="0"/>
      <w:marBottom w:val="0"/>
      <w:divBdr>
        <w:top w:val="none" w:sz="0" w:space="0" w:color="auto"/>
        <w:left w:val="none" w:sz="0" w:space="0" w:color="auto"/>
        <w:bottom w:val="none" w:sz="0" w:space="0" w:color="auto"/>
        <w:right w:val="none" w:sz="0" w:space="0" w:color="auto"/>
      </w:divBdr>
      <w:divsChild>
        <w:div w:id="1871844896">
          <w:marLeft w:val="0"/>
          <w:marRight w:val="0"/>
          <w:marTop w:val="0"/>
          <w:marBottom w:val="0"/>
          <w:divBdr>
            <w:top w:val="none" w:sz="0" w:space="0" w:color="auto"/>
            <w:left w:val="none" w:sz="0" w:space="0" w:color="auto"/>
            <w:bottom w:val="none" w:sz="0" w:space="0" w:color="auto"/>
            <w:right w:val="none" w:sz="0" w:space="0" w:color="auto"/>
          </w:divBdr>
        </w:div>
      </w:divsChild>
    </w:div>
    <w:div w:id="12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930307151">
          <w:marLeft w:val="0"/>
          <w:marRight w:val="0"/>
          <w:marTop w:val="0"/>
          <w:marBottom w:val="0"/>
          <w:divBdr>
            <w:top w:val="none" w:sz="0" w:space="0" w:color="auto"/>
            <w:left w:val="none" w:sz="0" w:space="0" w:color="auto"/>
            <w:bottom w:val="none" w:sz="0" w:space="0" w:color="auto"/>
            <w:right w:val="none" w:sz="0" w:space="0" w:color="auto"/>
          </w:divBdr>
        </w:div>
      </w:divsChild>
    </w:div>
    <w:div w:id="1403523130">
      <w:bodyDiv w:val="1"/>
      <w:marLeft w:val="0"/>
      <w:marRight w:val="0"/>
      <w:marTop w:val="0"/>
      <w:marBottom w:val="0"/>
      <w:divBdr>
        <w:top w:val="none" w:sz="0" w:space="0" w:color="auto"/>
        <w:left w:val="none" w:sz="0" w:space="0" w:color="auto"/>
        <w:bottom w:val="none" w:sz="0" w:space="0" w:color="auto"/>
        <w:right w:val="none" w:sz="0" w:space="0" w:color="auto"/>
      </w:divBdr>
      <w:divsChild>
        <w:div w:id="1650480526">
          <w:marLeft w:val="0"/>
          <w:marRight w:val="0"/>
          <w:marTop w:val="0"/>
          <w:marBottom w:val="0"/>
          <w:divBdr>
            <w:top w:val="none" w:sz="0" w:space="0" w:color="auto"/>
            <w:left w:val="none" w:sz="0" w:space="0" w:color="auto"/>
            <w:bottom w:val="none" w:sz="0" w:space="0" w:color="auto"/>
            <w:right w:val="none" w:sz="0" w:space="0" w:color="auto"/>
          </w:divBdr>
        </w:div>
      </w:divsChild>
    </w:div>
    <w:div w:id="1409310261">
      <w:bodyDiv w:val="1"/>
      <w:marLeft w:val="0"/>
      <w:marRight w:val="0"/>
      <w:marTop w:val="0"/>
      <w:marBottom w:val="0"/>
      <w:divBdr>
        <w:top w:val="none" w:sz="0" w:space="0" w:color="auto"/>
        <w:left w:val="none" w:sz="0" w:space="0" w:color="auto"/>
        <w:bottom w:val="none" w:sz="0" w:space="0" w:color="auto"/>
        <w:right w:val="none" w:sz="0" w:space="0" w:color="auto"/>
      </w:divBdr>
    </w:div>
    <w:div w:id="1423061531">
      <w:bodyDiv w:val="1"/>
      <w:marLeft w:val="0"/>
      <w:marRight w:val="0"/>
      <w:marTop w:val="0"/>
      <w:marBottom w:val="0"/>
      <w:divBdr>
        <w:top w:val="none" w:sz="0" w:space="0" w:color="auto"/>
        <w:left w:val="none" w:sz="0" w:space="0" w:color="auto"/>
        <w:bottom w:val="none" w:sz="0" w:space="0" w:color="auto"/>
        <w:right w:val="none" w:sz="0" w:space="0" w:color="auto"/>
      </w:divBdr>
      <w:divsChild>
        <w:div w:id="684987999">
          <w:marLeft w:val="0"/>
          <w:marRight w:val="0"/>
          <w:marTop w:val="0"/>
          <w:marBottom w:val="0"/>
          <w:divBdr>
            <w:top w:val="none" w:sz="0" w:space="0" w:color="auto"/>
            <w:left w:val="none" w:sz="0" w:space="0" w:color="auto"/>
            <w:bottom w:val="none" w:sz="0" w:space="0" w:color="auto"/>
            <w:right w:val="none" w:sz="0" w:space="0" w:color="auto"/>
          </w:divBdr>
        </w:div>
      </w:divsChild>
    </w:div>
    <w:div w:id="1554149388">
      <w:bodyDiv w:val="1"/>
      <w:marLeft w:val="0"/>
      <w:marRight w:val="0"/>
      <w:marTop w:val="0"/>
      <w:marBottom w:val="0"/>
      <w:divBdr>
        <w:top w:val="none" w:sz="0" w:space="0" w:color="auto"/>
        <w:left w:val="none" w:sz="0" w:space="0" w:color="auto"/>
        <w:bottom w:val="none" w:sz="0" w:space="0" w:color="auto"/>
        <w:right w:val="none" w:sz="0" w:space="0" w:color="auto"/>
      </w:divBdr>
      <w:divsChild>
        <w:div w:id="1991053159">
          <w:marLeft w:val="0"/>
          <w:marRight w:val="0"/>
          <w:marTop w:val="0"/>
          <w:marBottom w:val="0"/>
          <w:divBdr>
            <w:top w:val="none" w:sz="0" w:space="0" w:color="auto"/>
            <w:left w:val="none" w:sz="0" w:space="0" w:color="auto"/>
            <w:bottom w:val="none" w:sz="0" w:space="0" w:color="auto"/>
            <w:right w:val="none" w:sz="0" w:space="0" w:color="auto"/>
          </w:divBdr>
          <w:divsChild>
            <w:div w:id="1217856739">
              <w:marLeft w:val="0"/>
              <w:marRight w:val="0"/>
              <w:marTop w:val="0"/>
              <w:marBottom w:val="0"/>
              <w:divBdr>
                <w:top w:val="none" w:sz="0" w:space="0" w:color="auto"/>
                <w:left w:val="none" w:sz="0" w:space="0" w:color="auto"/>
                <w:bottom w:val="none" w:sz="0" w:space="0" w:color="auto"/>
                <w:right w:val="none" w:sz="0" w:space="0" w:color="auto"/>
              </w:divBdr>
              <w:divsChild>
                <w:div w:id="1105660030">
                  <w:marLeft w:val="0"/>
                  <w:marRight w:val="0"/>
                  <w:marTop w:val="0"/>
                  <w:marBottom w:val="0"/>
                  <w:divBdr>
                    <w:top w:val="none" w:sz="0" w:space="0" w:color="auto"/>
                    <w:left w:val="none" w:sz="0" w:space="0" w:color="auto"/>
                    <w:bottom w:val="none" w:sz="0" w:space="0" w:color="auto"/>
                    <w:right w:val="none" w:sz="0" w:space="0" w:color="auto"/>
                  </w:divBdr>
                  <w:divsChild>
                    <w:div w:id="1076051073">
                      <w:marLeft w:val="0"/>
                      <w:marRight w:val="0"/>
                      <w:marTop w:val="0"/>
                      <w:marBottom w:val="0"/>
                      <w:divBdr>
                        <w:top w:val="none" w:sz="0" w:space="0" w:color="auto"/>
                        <w:left w:val="none" w:sz="0" w:space="0" w:color="auto"/>
                        <w:bottom w:val="none" w:sz="0" w:space="0" w:color="auto"/>
                        <w:right w:val="none" w:sz="0" w:space="0" w:color="auto"/>
                      </w:divBdr>
                      <w:divsChild>
                        <w:div w:id="680086885">
                          <w:marLeft w:val="0"/>
                          <w:marRight w:val="0"/>
                          <w:marTop w:val="0"/>
                          <w:marBottom w:val="0"/>
                          <w:divBdr>
                            <w:top w:val="none" w:sz="0" w:space="0" w:color="auto"/>
                            <w:left w:val="none" w:sz="0" w:space="0" w:color="auto"/>
                            <w:bottom w:val="none" w:sz="0" w:space="0" w:color="auto"/>
                            <w:right w:val="none" w:sz="0" w:space="0" w:color="auto"/>
                          </w:divBdr>
                          <w:divsChild>
                            <w:div w:id="3330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192138">
      <w:bodyDiv w:val="1"/>
      <w:marLeft w:val="0"/>
      <w:marRight w:val="0"/>
      <w:marTop w:val="0"/>
      <w:marBottom w:val="0"/>
      <w:divBdr>
        <w:top w:val="none" w:sz="0" w:space="0" w:color="auto"/>
        <w:left w:val="none" w:sz="0" w:space="0" w:color="auto"/>
        <w:bottom w:val="none" w:sz="0" w:space="0" w:color="auto"/>
        <w:right w:val="none" w:sz="0" w:space="0" w:color="auto"/>
      </w:divBdr>
      <w:divsChild>
        <w:div w:id="751044084">
          <w:marLeft w:val="0"/>
          <w:marRight w:val="0"/>
          <w:marTop w:val="0"/>
          <w:marBottom w:val="0"/>
          <w:divBdr>
            <w:top w:val="none" w:sz="0" w:space="0" w:color="auto"/>
            <w:left w:val="none" w:sz="0" w:space="0" w:color="auto"/>
            <w:bottom w:val="none" w:sz="0" w:space="0" w:color="auto"/>
            <w:right w:val="none" w:sz="0" w:space="0" w:color="auto"/>
          </w:divBdr>
        </w:div>
      </w:divsChild>
    </w:div>
    <w:div w:id="1727802446">
      <w:bodyDiv w:val="1"/>
      <w:marLeft w:val="0"/>
      <w:marRight w:val="0"/>
      <w:marTop w:val="0"/>
      <w:marBottom w:val="0"/>
      <w:divBdr>
        <w:top w:val="none" w:sz="0" w:space="0" w:color="auto"/>
        <w:left w:val="none" w:sz="0" w:space="0" w:color="auto"/>
        <w:bottom w:val="none" w:sz="0" w:space="0" w:color="auto"/>
        <w:right w:val="none" w:sz="0" w:space="0" w:color="auto"/>
      </w:divBdr>
      <w:divsChild>
        <w:div w:id="826629359">
          <w:marLeft w:val="0"/>
          <w:marRight w:val="0"/>
          <w:marTop w:val="0"/>
          <w:marBottom w:val="0"/>
          <w:divBdr>
            <w:top w:val="none" w:sz="0" w:space="0" w:color="auto"/>
            <w:left w:val="none" w:sz="0" w:space="0" w:color="auto"/>
            <w:bottom w:val="none" w:sz="0" w:space="0" w:color="auto"/>
            <w:right w:val="none" w:sz="0" w:space="0" w:color="auto"/>
          </w:divBdr>
        </w:div>
      </w:divsChild>
    </w:div>
    <w:div w:id="1741561262">
      <w:bodyDiv w:val="1"/>
      <w:marLeft w:val="0"/>
      <w:marRight w:val="0"/>
      <w:marTop w:val="0"/>
      <w:marBottom w:val="0"/>
      <w:divBdr>
        <w:top w:val="none" w:sz="0" w:space="0" w:color="auto"/>
        <w:left w:val="none" w:sz="0" w:space="0" w:color="auto"/>
        <w:bottom w:val="none" w:sz="0" w:space="0" w:color="auto"/>
        <w:right w:val="none" w:sz="0" w:space="0" w:color="auto"/>
      </w:divBdr>
      <w:divsChild>
        <w:div w:id="809127487">
          <w:marLeft w:val="0"/>
          <w:marRight w:val="0"/>
          <w:marTop w:val="0"/>
          <w:marBottom w:val="0"/>
          <w:divBdr>
            <w:top w:val="none" w:sz="0" w:space="0" w:color="auto"/>
            <w:left w:val="none" w:sz="0" w:space="0" w:color="auto"/>
            <w:bottom w:val="none" w:sz="0" w:space="0" w:color="auto"/>
            <w:right w:val="none" w:sz="0" w:space="0" w:color="auto"/>
          </w:divBdr>
        </w:div>
      </w:divsChild>
    </w:div>
    <w:div w:id="1788311972">
      <w:bodyDiv w:val="1"/>
      <w:marLeft w:val="0"/>
      <w:marRight w:val="0"/>
      <w:marTop w:val="0"/>
      <w:marBottom w:val="0"/>
      <w:divBdr>
        <w:top w:val="none" w:sz="0" w:space="0" w:color="auto"/>
        <w:left w:val="none" w:sz="0" w:space="0" w:color="auto"/>
        <w:bottom w:val="none" w:sz="0" w:space="0" w:color="auto"/>
        <w:right w:val="none" w:sz="0" w:space="0" w:color="auto"/>
      </w:divBdr>
      <w:divsChild>
        <w:div w:id="1046487585">
          <w:marLeft w:val="0"/>
          <w:marRight w:val="0"/>
          <w:marTop w:val="0"/>
          <w:marBottom w:val="0"/>
          <w:divBdr>
            <w:top w:val="none" w:sz="0" w:space="0" w:color="auto"/>
            <w:left w:val="none" w:sz="0" w:space="0" w:color="auto"/>
            <w:bottom w:val="none" w:sz="0" w:space="0" w:color="auto"/>
            <w:right w:val="none" w:sz="0" w:space="0" w:color="auto"/>
          </w:divBdr>
        </w:div>
      </w:divsChild>
    </w:div>
    <w:div w:id="1794863098">
      <w:bodyDiv w:val="1"/>
      <w:marLeft w:val="0"/>
      <w:marRight w:val="0"/>
      <w:marTop w:val="0"/>
      <w:marBottom w:val="0"/>
      <w:divBdr>
        <w:top w:val="none" w:sz="0" w:space="0" w:color="auto"/>
        <w:left w:val="none" w:sz="0" w:space="0" w:color="auto"/>
        <w:bottom w:val="none" w:sz="0" w:space="0" w:color="auto"/>
        <w:right w:val="none" w:sz="0" w:space="0" w:color="auto"/>
      </w:divBdr>
    </w:div>
    <w:div w:id="1851211805">
      <w:bodyDiv w:val="1"/>
      <w:marLeft w:val="0"/>
      <w:marRight w:val="0"/>
      <w:marTop w:val="0"/>
      <w:marBottom w:val="0"/>
      <w:divBdr>
        <w:top w:val="none" w:sz="0" w:space="0" w:color="auto"/>
        <w:left w:val="none" w:sz="0" w:space="0" w:color="auto"/>
        <w:bottom w:val="none" w:sz="0" w:space="0" w:color="auto"/>
        <w:right w:val="none" w:sz="0" w:space="0" w:color="auto"/>
      </w:divBdr>
    </w:div>
    <w:div w:id="1914470104">
      <w:bodyDiv w:val="1"/>
      <w:marLeft w:val="0"/>
      <w:marRight w:val="0"/>
      <w:marTop w:val="0"/>
      <w:marBottom w:val="0"/>
      <w:divBdr>
        <w:top w:val="none" w:sz="0" w:space="0" w:color="auto"/>
        <w:left w:val="none" w:sz="0" w:space="0" w:color="auto"/>
        <w:bottom w:val="none" w:sz="0" w:space="0" w:color="auto"/>
        <w:right w:val="none" w:sz="0" w:space="0" w:color="auto"/>
      </w:divBdr>
    </w:div>
    <w:div w:id="1975796158">
      <w:bodyDiv w:val="1"/>
      <w:marLeft w:val="0"/>
      <w:marRight w:val="0"/>
      <w:marTop w:val="0"/>
      <w:marBottom w:val="0"/>
      <w:divBdr>
        <w:top w:val="none" w:sz="0" w:space="0" w:color="auto"/>
        <w:left w:val="none" w:sz="0" w:space="0" w:color="auto"/>
        <w:bottom w:val="none" w:sz="0" w:space="0" w:color="auto"/>
        <w:right w:val="none" w:sz="0" w:space="0" w:color="auto"/>
      </w:divBdr>
      <w:divsChild>
        <w:div w:id="1608198557">
          <w:marLeft w:val="0"/>
          <w:marRight w:val="0"/>
          <w:marTop w:val="0"/>
          <w:marBottom w:val="0"/>
          <w:divBdr>
            <w:top w:val="none" w:sz="0" w:space="0" w:color="auto"/>
            <w:left w:val="none" w:sz="0" w:space="0" w:color="auto"/>
            <w:bottom w:val="none" w:sz="0" w:space="0" w:color="auto"/>
            <w:right w:val="none" w:sz="0" w:space="0" w:color="auto"/>
          </w:divBdr>
        </w:div>
      </w:divsChild>
    </w:div>
    <w:div w:id="2084912784">
      <w:bodyDiv w:val="1"/>
      <w:marLeft w:val="0"/>
      <w:marRight w:val="0"/>
      <w:marTop w:val="0"/>
      <w:marBottom w:val="0"/>
      <w:divBdr>
        <w:top w:val="none" w:sz="0" w:space="0" w:color="auto"/>
        <w:left w:val="none" w:sz="0" w:space="0" w:color="auto"/>
        <w:bottom w:val="none" w:sz="0" w:space="0" w:color="auto"/>
        <w:right w:val="none" w:sz="0" w:space="0" w:color="auto"/>
      </w:divBdr>
      <w:divsChild>
        <w:div w:id="2837055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Tasman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wheadtouristpark.com.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mtree.com.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Temperate_climat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60CA8-73A2-4E15-8BD9-D0CD32EF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MeanderValleyBerries</cp:lastModifiedBy>
  <cp:revision>2</cp:revision>
  <dcterms:created xsi:type="dcterms:W3CDTF">2018-10-03T03:31:00Z</dcterms:created>
  <dcterms:modified xsi:type="dcterms:W3CDTF">2018-10-03T03:31:00Z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-1209860917</vt:i4>
  </property>
</Properties>
</file>